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120737E" wp14:editId="24FB6E29">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0FC" w:rsidRDefault="00C930FC">
                            <w:r>
                              <w:rPr>
                                <w:noProof/>
                                <w:lang w:eastAsia="en-GB"/>
                              </w:rPr>
                              <w:drawing>
                                <wp:inline distT="0" distB="0" distL="0" distR="0" wp14:anchorId="43175755" wp14:editId="717E243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C930FC" w:rsidRDefault="00C930FC">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163B4">
        <w:rPr>
          <w:rFonts w:cs="Arial"/>
          <w:b/>
          <w:bCs/>
        </w:rPr>
        <w:t>17 December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1163B4">
        <w:rPr>
          <w:rFonts w:cs="Arial"/>
          <w:b/>
          <w:bCs/>
        </w:rPr>
        <w:t>Assistant Chief Executive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1163B4">
        <w:rPr>
          <w:rFonts w:cs="Arial"/>
          <w:b/>
          <w:bCs/>
        </w:rPr>
        <w:t>Corporate Plan 2016 - 2020</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493BB4">
        <w:rPr>
          <w:rFonts w:cs="Arial"/>
        </w:rPr>
        <w:t>To present the draft Corporate Plan 2016 - 2020</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493BB4" w:rsidRPr="00350A41">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1163B4" w:rsidRPr="00493BB4">
        <w:rPr>
          <w:rFonts w:cs="Arial"/>
          <w:bCs/>
        </w:rPr>
        <w:t>Councillor Bob Price</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93BB4" w:rsidRPr="00493BB4">
        <w:rPr>
          <w:rFonts w:cs="Arial"/>
          <w:bCs/>
        </w:rPr>
        <w:t>Yes</w:t>
      </w:r>
    </w:p>
    <w:p w:rsidR="00F4367A" w:rsidRDefault="00F4367A">
      <w:pPr>
        <w:pStyle w:val="Heading1"/>
        <w:pBdr>
          <w:top w:val="single" w:sz="4" w:space="1" w:color="auto"/>
          <w:left w:val="single" w:sz="4" w:space="4" w:color="auto"/>
          <w:bottom w:val="single" w:sz="4" w:space="1" w:color="auto"/>
          <w:right w:val="single" w:sz="4" w:space="4" w:color="auto"/>
        </w:pBdr>
      </w:pPr>
    </w:p>
    <w:p w:rsidR="00493BB4" w:rsidRDefault="00F4367A" w:rsidP="00493BB4">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493BB4">
        <w:rPr>
          <w:rFonts w:cs="Arial"/>
        </w:rPr>
        <w:t>City Executive Board is recommended t</w:t>
      </w:r>
      <w:r w:rsidR="00493BB4" w:rsidRPr="002E7311">
        <w:rPr>
          <w:rFonts w:cs="Arial"/>
        </w:rPr>
        <w:t>o</w:t>
      </w:r>
      <w:r w:rsidR="008A07C0">
        <w:rPr>
          <w:rFonts w:cs="Arial"/>
        </w:rPr>
        <w:t xml:space="preserve"> approve the draft Corporate Plan </w:t>
      </w:r>
      <w:r w:rsidR="00453833">
        <w:rPr>
          <w:rFonts w:cs="Arial"/>
        </w:rPr>
        <w:t xml:space="preserve">2016 – 2020 </w:t>
      </w:r>
      <w:r w:rsidR="008A07C0">
        <w:rPr>
          <w:rFonts w:cs="Arial"/>
        </w:rPr>
        <w:t xml:space="preserve">for </w:t>
      </w:r>
      <w:r w:rsidR="00453833">
        <w:rPr>
          <w:rFonts w:cs="Arial"/>
        </w:rPr>
        <w:t xml:space="preserve">public </w:t>
      </w:r>
      <w:r w:rsidR="008A07C0">
        <w:rPr>
          <w:rFonts w:cs="Arial"/>
        </w:rPr>
        <w:t>consultation.</w:t>
      </w:r>
    </w:p>
    <w:p w:rsidR="00493BB4" w:rsidRDefault="00493BB4" w:rsidP="00493BB4">
      <w:pPr>
        <w:pBdr>
          <w:top w:val="single" w:sz="4" w:space="1" w:color="auto"/>
          <w:left w:val="single" w:sz="4" w:space="4" w:color="auto"/>
          <w:bottom w:val="single" w:sz="4" w:space="1" w:color="auto"/>
          <w:right w:val="single" w:sz="4" w:space="4" w:color="auto"/>
        </w:pBdr>
        <w:tabs>
          <w:tab w:val="left" w:pos="3048"/>
        </w:tabs>
        <w:rPr>
          <w:rFonts w:cs="Arial"/>
        </w:rP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BC4728" w:rsidRDefault="00BC4728">
      <w:pPr>
        <w:rPr>
          <w:rFonts w:cs="Arial"/>
          <w:b/>
        </w:rPr>
      </w:pPr>
    </w:p>
    <w:p w:rsidR="00713675" w:rsidRDefault="00713675">
      <w:pPr>
        <w:rPr>
          <w:rFonts w:cs="Arial"/>
        </w:rPr>
      </w:pPr>
      <w:r w:rsidRPr="007B6E54">
        <w:rPr>
          <w:rFonts w:cs="Arial"/>
          <w:b/>
        </w:rPr>
        <w:t>Appendices</w:t>
      </w:r>
      <w:r w:rsidR="007612D9">
        <w:rPr>
          <w:rFonts w:cs="Arial"/>
        </w:rPr>
        <w:t xml:space="preserve">: </w:t>
      </w:r>
    </w:p>
    <w:p w:rsidR="007612D9" w:rsidRPr="002E7311" w:rsidRDefault="007612D9" w:rsidP="007612D9">
      <w:pPr>
        <w:rPr>
          <w:rFonts w:cs="Arial"/>
        </w:rPr>
      </w:pPr>
      <w:r>
        <w:rPr>
          <w:rFonts w:cs="Arial"/>
        </w:rPr>
        <w:t xml:space="preserve">Appendix 1 </w:t>
      </w:r>
      <w:r w:rsidR="001712E9">
        <w:rPr>
          <w:rFonts w:cs="Arial"/>
        </w:rPr>
        <w:t xml:space="preserve">Draft </w:t>
      </w:r>
      <w:r>
        <w:rPr>
          <w:rFonts w:cs="Arial"/>
        </w:rPr>
        <w:t xml:space="preserve">Corporate Plan 2016 – 2020 </w:t>
      </w:r>
    </w:p>
    <w:p w:rsidR="008D050F" w:rsidRDefault="007612D9">
      <w:pPr>
        <w:rPr>
          <w:rFonts w:cs="Arial"/>
        </w:rPr>
      </w:pPr>
      <w:r>
        <w:rPr>
          <w:rFonts w:cs="Arial"/>
        </w:rPr>
        <w:t xml:space="preserve">Appendix 2 Corporate Plan Equalities Impact Assessment </w:t>
      </w:r>
    </w:p>
    <w:p w:rsidR="00BD36EE" w:rsidRDefault="00BD36EE">
      <w:pPr>
        <w:rPr>
          <w:rFonts w:cs="Arial"/>
          <w:b/>
        </w:rPr>
      </w:pPr>
    </w:p>
    <w:p w:rsidR="007B6E54" w:rsidRDefault="007B6E54">
      <w:pPr>
        <w:rPr>
          <w:rFonts w:cs="Arial"/>
          <w:b/>
        </w:rPr>
      </w:pPr>
      <w:r>
        <w:rPr>
          <w:rFonts w:cs="Arial"/>
          <w:b/>
        </w:rPr>
        <w:t>Background</w:t>
      </w:r>
    </w:p>
    <w:p w:rsidR="001712E9" w:rsidRDefault="001712E9">
      <w:pPr>
        <w:rPr>
          <w:rFonts w:cs="Arial"/>
          <w:b/>
        </w:rPr>
      </w:pPr>
    </w:p>
    <w:p w:rsidR="001712E9" w:rsidRDefault="001712E9" w:rsidP="001712E9">
      <w:pPr>
        <w:pStyle w:val="ListParagraph"/>
        <w:numPr>
          <w:ilvl w:val="0"/>
          <w:numId w:val="5"/>
        </w:numPr>
        <w:autoSpaceDE w:val="0"/>
        <w:autoSpaceDN w:val="0"/>
        <w:adjustRightInd w:val="0"/>
        <w:rPr>
          <w:rFonts w:ascii="TT31E3o00" w:hAnsi="TT31E3o00" w:cs="TT31E3o00"/>
          <w:lang w:eastAsia="en-GB"/>
        </w:rPr>
      </w:pPr>
      <w:r w:rsidRPr="00C4012A">
        <w:rPr>
          <w:rFonts w:ascii="TT31E3o00" w:hAnsi="TT31E3o00" w:cs="TT31E3o00"/>
          <w:lang w:eastAsia="en-GB"/>
        </w:rPr>
        <w:t xml:space="preserve">The Corporate Plan is the </w:t>
      </w:r>
      <w:r w:rsidR="008A07C0">
        <w:rPr>
          <w:rFonts w:ascii="TT31E3o00" w:hAnsi="TT31E3o00" w:cs="TT31E3o00"/>
          <w:lang w:eastAsia="en-GB"/>
        </w:rPr>
        <w:t xml:space="preserve">Oxford </w:t>
      </w:r>
      <w:r w:rsidRPr="00C4012A">
        <w:rPr>
          <w:rFonts w:ascii="TT31E3o00" w:hAnsi="TT31E3o00" w:cs="TT31E3o00"/>
          <w:lang w:eastAsia="en-GB"/>
        </w:rPr>
        <w:t xml:space="preserve">City Council’s </w:t>
      </w:r>
      <w:r w:rsidR="00350A41" w:rsidRPr="00C4012A">
        <w:rPr>
          <w:rFonts w:ascii="TT31E3o00" w:hAnsi="TT31E3o00" w:cs="TT31E3o00"/>
          <w:lang w:eastAsia="en-GB"/>
        </w:rPr>
        <w:t>overarching strategy for the organisation</w:t>
      </w:r>
      <w:r w:rsidRPr="00C4012A">
        <w:rPr>
          <w:rFonts w:ascii="TT31E3o00" w:hAnsi="TT31E3o00" w:cs="TT31E3o00"/>
          <w:lang w:eastAsia="en-GB"/>
        </w:rPr>
        <w:t>. It</w:t>
      </w:r>
      <w:r w:rsidR="00350A41" w:rsidRPr="00C4012A">
        <w:rPr>
          <w:rFonts w:ascii="TT31E3o00" w:hAnsi="TT31E3o00" w:cs="TT31E3o00"/>
          <w:lang w:eastAsia="en-GB"/>
        </w:rPr>
        <w:t xml:space="preserve"> sets </w:t>
      </w:r>
      <w:r w:rsidRPr="00C4012A">
        <w:rPr>
          <w:rFonts w:ascii="TT31E3o00" w:hAnsi="TT31E3o00" w:cs="TT31E3o00"/>
          <w:lang w:eastAsia="en-GB"/>
        </w:rPr>
        <w:t xml:space="preserve">out a </w:t>
      </w:r>
      <w:r w:rsidR="00350A41" w:rsidRPr="00C4012A">
        <w:rPr>
          <w:rFonts w:ascii="TT31E3o00" w:hAnsi="TT31E3o00" w:cs="TT31E3o00"/>
          <w:lang w:eastAsia="en-GB"/>
        </w:rPr>
        <w:t>clear vision,</w:t>
      </w:r>
      <w:r w:rsidRPr="00C4012A">
        <w:rPr>
          <w:rFonts w:ascii="TT31E3o00" w:hAnsi="TT31E3o00" w:cs="TT31E3o00"/>
          <w:lang w:eastAsia="en-GB"/>
        </w:rPr>
        <w:t xml:space="preserve"> corporate </w:t>
      </w:r>
      <w:r w:rsidR="00350A41" w:rsidRPr="00C4012A">
        <w:rPr>
          <w:rFonts w:ascii="TT31E3o00" w:hAnsi="TT31E3o00" w:cs="TT31E3o00"/>
          <w:lang w:eastAsia="en-GB"/>
        </w:rPr>
        <w:t>priorities</w:t>
      </w:r>
      <w:r w:rsidRPr="00C4012A">
        <w:rPr>
          <w:rFonts w:ascii="TT31E3o00" w:hAnsi="TT31E3o00" w:cs="TT31E3o00"/>
          <w:lang w:eastAsia="en-GB"/>
        </w:rPr>
        <w:t xml:space="preserve"> and </w:t>
      </w:r>
      <w:r w:rsidR="00350A41" w:rsidRPr="00C4012A">
        <w:rPr>
          <w:rFonts w:ascii="TT31E3o00" w:hAnsi="TT31E3o00" w:cs="TT31E3o00"/>
          <w:lang w:eastAsia="en-GB"/>
        </w:rPr>
        <w:t>objectives and how we will achieve them.</w:t>
      </w:r>
      <w:r w:rsidR="00C4012A" w:rsidRPr="00C4012A">
        <w:rPr>
          <w:rFonts w:ascii="TT31E3o00" w:hAnsi="TT31E3o00" w:cs="TT31E3o00"/>
          <w:lang w:eastAsia="en-GB"/>
        </w:rPr>
        <w:t xml:space="preserve"> </w:t>
      </w:r>
    </w:p>
    <w:p w:rsidR="00C4012A" w:rsidRPr="00C4012A" w:rsidRDefault="00C4012A" w:rsidP="00C4012A">
      <w:pPr>
        <w:pStyle w:val="ListParagraph"/>
        <w:autoSpaceDE w:val="0"/>
        <w:autoSpaceDN w:val="0"/>
        <w:adjustRightInd w:val="0"/>
        <w:ind w:left="360"/>
        <w:rPr>
          <w:rFonts w:ascii="TT31E3o00" w:hAnsi="TT31E3o00" w:cs="TT31E3o00"/>
          <w:lang w:eastAsia="en-GB"/>
        </w:rPr>
      </w:pPr>
    </w:p>
    <w:p w:rsidR="001712E9" w:rsidRDefault="001712E9" w:rsidP="004B541F">
      <w:pPr>
        <w:pStyle w:val="ListParagraph"/>
        <w:numPr>
          <w:ilvl w:val="0"/>
          <w:numId w:val="5"/>
        </w:numPr>
        <w:autoSpaceDE w:val="0"/>
        <w:autoSpaceDN w:val="0"/>
        <w:adjustRightInd w:val="0"/>
        <w:rPr>
          <w:rFonts w:ascii="TT31E3o00" w:hAnsi="TT31E3o00" w:cs="TT31E3o00"/>
          <w:lang w:eastAsia="en-GB"/>
        </w:rPr>
      </w:pPr>
      <w:r w:rsidRPr="00F865D1">
        <w:rPr>
          <w:rFonts w:ascii="TT31E3o00" w:hAnsi="TT31E3o00" w:cs="TT31E3o00"/>
          <w:lang w:eastAsia="en-GB"/>
        </w:rPr>
        <w:t xml:space="preserve">Its </w:t>
      </w:r>
      <w:r w:rsidR="00350A41" w:rsidRPr="00F865D1">
        <w:rPr>
          <w:rFonts w:ascii="TT31E3o00" w:hAnsi="TT31E3o00" w:cs="TT31E3o00"/>
          <w:lang w:eastAsia="en-GB"/>
        </w:rPr>
        <w:t xml:space="preserve">primary function is as a plan for the </w:t>
      </w:r>
      <w:r w:rsidRPr="00F865D1">
        <w:rPr>
          <w:rFonts w:ascii="TT31E3o00" w:hAnsi="TT31E3o00" w:cs="TT31E3o00"/>
          <w:lang w:eastAsia="en-GB"/>
        </w:rPr>
        <w:t>C</w:t>
      </w:r>
      <w:r w:rsidR="00350A41" w:rsidRPr="00F865D1">
        <w:rPr>
          <w:rFonts w:ascii="TT31E3o00" w:hAnsi="TT31E3o00" w:cs="TT31E3o00"/>
          <w:lang w:eastAsia="en-GB"/>
        </w:rPr>
        <w:t>ouncil, but it should also</w:t>
      </w:r>
      <w:r w:rsidR="00C4012A">
        <w:rPr>
          <w:rFonts w:ascii="TT31E3o00" w:hAnsi="TT31E3o00" w:cs="TT31E3o00"/>
          <w:lang w:eastAsia="en-GB"/>
        </w:rPr>
        <w:t xml:space="preserve"> </w:t>
      </w:r>
      <w:r w:rsidR="008D1F3D">
        <w:rPr>
          <w:rFonts w:ascii="TT31E3o00" w:hAnsi="TT31E3o00" w:cs="TT31E3o00"/>
          <w:lang w:eastAsia="en-GB"/>
        </w:rPr>
        <w:t xml:space="preserve">reflect and </w:t>
      </w:r>
      <w:r w:rsidR="00C4012A">
        <w:rPr>
          <w:rFonts w:ascii="TT31E3o00" w:hAnsi="TT31E3o00" w:cs="TT31E3o00"/>
          <w:lang w:eastAsia="en-GB"/>
        </w:rPr>
        <w:t xml:space="preserve">guide our work with partners and be an effective means of </w:t>
      </w:r>
      <w:r w:rsidR="00350A41" w:rsidRPr="00F865D1">
        <w:rPr>
          <w:rFonts w:ascii="TT31E3o00" w:hAnsi="TT31E3o00" w:cs="TT31E3o00"/>
          <w:lang w:eastAsia="en-GB"/>
        </w:rPr>
        <w:t>communicating</w:t>
      </w:r>
      <w:r w:rsidR="008D1F3D">
        <w:rPr>
          <w:rFonts w:ascii="TT31E3o00" w:hAnsi="TT31E3o00" w:cs="TT31E3o00"/>
          <w:lang w:eastAsia="en-GB"/>
        </w:rPr>
        <w:t xml:space="preserve"> our</w:t>
      </w:r>
      <w:r w:rsidR="00C4012A">
        <w:rPr>
          <w:rFonts w:ascii="TT31E3o00" w:hAnsi="TT31E3o00" w:cs="TT31E3o00"/>
          <w:lang w:eastAsia="en-GB"/>
        </w:rPr>
        <w:t xml:space="preserve"> vision</w:t>
      </w:r>
      <w:r w:rsidR="008D1F3D">
        <w:rPr>
          <w:rFonts w:ascii="TT31E3o00" w:hAnsi="TT31E3o00" w:cs="TT31E3o00"/>
          <w:lang w:eastAsia="en-GB"/>
        </w:rPr>
        <w:t xml:space="preserve"> and </w:t>
      </w:r>
      <w:r w:rsidR="00350A41" w:rsidRPr="00F865D1">
        <w:rPr>
          <w:rFonts w:ascii="TT31E3o00" w:hAnsi="TT31E3o00" w:cs="TT31E3o00"/>
          <w:lang w:eastAsia="en-GB"/>
        </w:rPr>
        <w:t>priorities to</w:t>
      </w:r>
      <w:r w:rsidR="00C4012A">
        <w:rPr>
          <w:rFonts w:ascii="TT31E3o00" w:hAnsi="TT31E3o00" w:cs="TT31E3o00"/>
          <w:lang w:eastAsia="en-GB"/>
        </w:rPr>
        <w:t xml:space="preserve"> partners and</w:t>
      </w:r>
      <w:r w:rsidR="00350A41" w:rsidRPr="00F865D1">
        <w:rPr>
          <w:rFonts w:ascii="TT31E3o00" w:hAnsi="TT31E3o00" w:cs="TT31E3o00"/>
          <w:lang w:eastAsia="en-GB"/>
        </w:rPr>
        <w:t xml:space="preserve"> to the public.</w:t>
      </w:r>
      <w:r w:rsidR="00F865D1" w:rsidRPr="00F865D1">
        <w:rPr>
          <w:rFonts w:ascii="TT31E3o00" w:hAnsi="TT31E3o00" w:cs="TT31E3o00"/>
          <w:lang w:eastAsia="en-GB"/>
        </w:rPr>
        <w:t xml:space="preserve"> </w:t>
      </w:r>
      <w:r w:rsidR="00350A41" w:rsidRPr="00F865D1">
        <w:rPr>
          <w:rFonts w:ascii="TT31E3o00" w:hAnsi="TT31E3o00" w:cs="TT31E3o00"/>
          <w:lang w:eastAsia="en-GB"/>
        </w:rPr>
        <w:t>The aim this year is to produce a shorter, sharper document that is forward looking.</w:t>
      </w:r>
      <w:r w:rsidR="00F865D1">
        <w:rPr>
          <w:rFonts w:ascii="TT31E3o00" w:hAnsi="TT31E3o00" w:cs="TT31E3o00"/>
          <w:lang w:eastAsia="en-GB"/>
        </w:rPr>
        <w:t xml:space="preserve"> </w:t>
      </w:r>
    </w:p>
    <w:p w:rsidR="00650B50" w:rsidRPr="00650B50" w:rsidRDefault="00650B50" w:rsidP="00650B50">
      <w:pPr>
        <w:pStyle w:val="ListParagraph"/>
        <w:rPr>
          <w:rFonts w:ascii="TT31E3o00" w:hAnsi="TT31E3o00" w:cs="TT31E3o00"/>
          <w:lang w:eastAsia="en-GB"/>
        </w:rPr>
      </w:pPr>
    </w:p>
    <w:p w:rsidR="006F194C" w:rsidRPr="003F7C77" w:rsidRDefault="00650B50" w:rsidP="006F194C">
      <w:pPr>
        <w:numPr>
          <w:ilvl w:val="0"/>
          <w:numId w:val="5"/>
        </w:numPr>
        <w:autoSpaceDE w:val="0"/>
        <w:autoSpaceDN w:val="0"/>
        <w:adjustRightInd w:val="0"/>
        <w:rPr>
          <w:rFonts w:cs="Arial"/>
          <w:i/>
          <w:lang w:eastAsia="en-GB"/>
        </w:rPr>
      </w:pPr>
      <w:r w:rsidRPr="003F7C77">
        <w:rPr>
          <w:rFonts w:cs="Arial"/>
          <w:lang w:eastAsia="en-GB"/>
        </w:rPr>
        <w:lastRenderedPageBreak/>
        <w:t xml:space="preserve">The </w:t>
      </w:r>
      <w:r w:rsidR="006F194C" w:rsidRPr="003F7C77">
        <w:rPr>
          <w:rFonts w:cs="Arial"/>
          <w:lang w:eastAsia="en-GB"/>
        </w:rPr>
        <w:t xml:space="preserve">draft Corporate Plan 2016 – 2020 has been drawn up with input from </w:t>
      </w:r>
      <w:r w:rsidR="008A07C0" w:rsidRPr="003F7C77">
        <w:rPr>
          <w:rFonts w:cs="Arial"/>
          <w:lang w:eastAsia="en-GB"/>
        </w:rPr>
        <w:t>S</w:t>
      </w:r>
      <w:r w:rsidR="006F194C" w:rsidRPr="003F7C77">
        <w:rPr>
          <w:rFonts w:cs="Arial"/>
          <w:lang w:eastAsia="en-GB"/>
        </w:rPr>
        <w:t xml:space="preserve">ervice </w:t>
      </w:r>
      <w:r w:rsidR="008A07C0" w:rsidRPr="003F7C77">
        <w:rPr>
          <w:rFonts w:cs="Arial"/>
          <w:lang w:eastAsia="en-GB"/>
        </w:rPr>
        <w:t>H</w:t>
      </w:r>
      <w:r w:rsidR="006F194C" w:rsidRPr="003F7C77">
        <w:rPr>
          <w:rFonts w:cs="Arial"/>
          <w:lang w:eastAsia="en-GB"/>
        </w:rPr>
        <w:t xml:space="preserve">eads and </w:t>
      </w:r>
      <w:r w:rsidR="008A07C0" w:rsidRPr="003F7C77">
        <w:rPr>
          <w:rFonts w:cs="Arial"/>
          <w:lang w:eastAsia="en-GB"/>
        </w:rPr>
        <w:t>D</w:t>
      </w:r>
      <w:r w:rsidR="006F194C" w:rsidRPr="003F7C77">
        <w:rPr>
          <w:rFonts w:cs="Arial"/>
          <w:lang w:eastAsia="en-GB"/>
        </w:rPr>
        <w:t xml:space="preserve">irectors and subject to discussion with </w:t>
      </w:r>
      <w:r w:rsidR="008D1F3D" w:rsidRPr="003F7C77">
        <w:rPr>
          <w:rFonts w:cs="Arial"/>
          <w:lang w:eastAsia="en-GB"/>
        </w:rPr>
        <w:t xml:space="preserve">Members </w:t>
      </w:r>
      <w:r w:rsidR="006F194C" w:rsidRPr="003F7C77">
        <w:rPr>
          <w:rFonts w:cs="Arial"/>
          <w:lang w:eastAsia="en-GB"/>
        </w:rPr>
        <w:t xml:space="preserve">and direction from </w:t>
      </w:r>
      <w:r w:rsidR="008A07C0" w:rsidRPr="003F7C77">
        <w:rPr>
          <w:rFonts w:cs="Arial"/>
          <w:lang w:eastAsia="en-GB"/>
        </w:rPr>
        <w:t>P</w:t>
      </w:r>
      <w:r w:rsidR="006F194C" w:rsidRPr="003F7C77">
        <w:rPr>
          <w:rFonts w:cs="Arial"/>
          <w:lang w:eastAsia="en-GB"/>
        </w:rPr>
        <w:t xml:space="preserve">ortfolio </w:t>
      </w:r>
      <w:r w:rsidR="008A07C0" w:rsidRPr="003F7C77">
        <w:rPr>
          <w:rFonts w:cs="Arial"/>
          <w:lang w:eastAsia="en-GB"/>
        </w:rPr>
        <w:t>H</w:t>
      </w:r>
      <w:r w:rsidR="006F194C" w:rsidRPr="003F7C77">
        <w:rPr>
          <w:rFonts w:cs="Arial"/>
          <w:lang w:eastAsia="en-GB"/>
        </w:rPr>
        <w:t>olders</w:t>
      </w:r>
      <w:r w:rsidR="006F194C" w:rsidRPr="003F7C77">
        <w:rPr>
          <w:rFonts w:cs="Arial"/>
          <w:i/>
          <w:lang w:eastAsia="en-GB"/>
        </w:rPr>
        <w:t xml:space="preserve">. </w:t>
      </w:r>
    </w:p>
    <w:p w:rsidR="00C4012A" w:rsidRPr="00C4012A" w:rsidRDefault="00C4012A" w:rsidP="00C4012A">
      <w:pPr>
        <w:autoSpaceDE w:val="0"/>
        <w:autoSpaceDN w:val="0"/>
        <w:adjustRightInd w:val="0"/>
        <w:rPr>
          <w:rFonts w:cs="Arial"/>
          <w:i/>
          <w:lang w:eastAsia="en-GB"/>
        </w:rPr>
      </w:pPr>
    </w:p>
    <w:p w:rsidR="00650B50" w:rsidRPr="00163973" w:rsidRDefault="006F194C" w:rsidP="00650B50">
      <w:pPr>
        <w:numPr>
          <w:ilvl w:val="0"/>
          <w:numId w:val="5"/>
        </w:numPr>
        <w:autoSpaceDE w:val="0"/>
        <w:autoSpaceDN w:val="0"/>
        <w:adjustRightInd w:val="0"/>
        <w:rPr>
          <w:rFonts w:cs="Arial"/>
          <w:i/>
          <w:lang w:eastAsia="en-GB"/>
        </w:rPr>
      </w:pPr>
      <w:r>
        <w:rPr>
          <w:rFonts w:cs="Arial"/>
          <w:lang w:eastAsia="en-GB"/>
        </w:rPr>
        <w:t xml:space="preserve">The draft Corporate Plan </w:t>
      </w:r>
      <w:r w:rsidR="00C4012A">
        <w:rPr>
          <w:rFonts w:cs="Arial"/>
          <w:lang w:eastAsia="en-GB"/>
        </w:rPr>
        <w:t xml:space="preserve">reflects our joint working and plans we are developing with </w:t>
      </w:r>
      <w:r w:rsidR="00650B50" w:rsidRPr="006F194C">
        <w:rPr>
          <w:rFonts w:cs="Arial"/>
          <w:lang w:eastAsia="en-GB"/>
        </w:rPr>
        <w:t xml:space="preserve">our partners, including business, community organisations, the health and education sectors and </w:t>
      </w:r>
      <w:r w:rsidR="008A07C0">
        <w:rPr>
          <w:rFonts w:cs="Arial"/>
          <w:lang w:eastAsia="en-GB"/>
        </w:rPr>
        <w:t xml:space="preserve">Oxfordshire </w:t>
      </w:r>
      <w:r w:rsidR="00650B50" w:rsidRPr="006F194C">
        <w:rPr>
          <w:rFonts w:cs="Arial"/>
          <w:lang w:eastAsia="en-GB"/>
        </w:rPr>
        <w:t>County Council</w:t>
      </w:r>
      <w:r w:rsidR="0072352C">
        <w:rPr>
          <w:rFonts w:cs="Arial"/>
          <w:lang w:eastAsia="en-GB"/>
        </w:rPr>
        <w:t xml:space="preserve">. </w:t>
      </w:r>
      <w:r w:rsidR="008A07C0">
        <w:rPr>
          <w:rFonts w:cs="Arial"/>
          <w:lang w:eastAsia="en-GB"/>
        </w:rPr>
        <w:t>W</w:t>
      </w:r>
      <w:r w:rsidR="0072352C">
        <w:rPr>
          <w:rFonts w:cs="Arial"/>
          <w:lang w:eastAsia="en-GB"/>
        </w:rPr>
        <w:t xml:space="preserve">e will engage further with </w:t>
      </w:r>
      <w:r w:rsidR="008A07C0">
        <w:rPr>
          <w:rFonts w:cs="Arial"/>
          <w:lang w:eastAsia="en-GB"/>
        </w:rPr>
        <w:t xml:space="preserve">these partners </w:t>
      </w:r>
      <w:r w:rsidR="0072352C">
        <w:rPr>
          <w:rFonts w:cs="Arial"/>
          <w:lang w:eastAsia="en-GB"/>
        </w:rPr>
        <w:t>on the draft plan during consultation on the plan.</w:t>
      </w:r>
    </w:p>
    <w:p w:rsidR="00350A41" w:rsidRPr="004B541F" w:rsidRDefault="00350A41" w:rsidP="001712E9">
      <w:pPr>
        <w:pStyle w:val="ListParagraph"/>
        <w:autoSpaceDE w:val="0"/>
        <w:autoSpaceDN w:val="0"/>
        <w:adjustRightInd w:val="0"/>
        <w:ind w:left="360"/>
        <w:rPr>
          <w:rFonts w:ascii="TT31E3o00" w:hAnsi="TT31E3o00" w:cs="TT31E3o00"/>
          <w:lang w:eastAsia="en-GB"/>
        </w:rPr>
      </w:pPr>
      <w:r w:rsidRPr="004B541F">
        <w:rPr>
          <w:rFonts w:ascii="TT31E3o00" w:hAnsi="TT31E3o00" w:cs="TT31E3o00"/>
          <w:lang w:eastAsia="en-GB"/>
        </w:rPr>
        <w:t xml:space="preserve">  </w:t>
      </w:r>
    </w:p>
    <w:p w:rsidR="001712E9" w:rsidRDefault="001712E9" w:rsidP="004B541F">
      <w:pPr>
        <w:pStyle w:val="ListParagraph"/>
        <w:numPr>
          <w:ilvl w:val="0"/>
          <w:numId w:val="5"/>
        </w:numPr>
        <w:autoSpaceDE w:val="0"/>
        <w:autoSpaceDN w:val="0"/>
        <w:adjustRightInd w:val="0"/>
        <w:rPr>
          <w:rFonts w:ascii="TT31E3o00" w:hAnsi="TT31E3o00" w:cs="TT31E3o00"/>
          <w:lang w:eastAsia="en-GB"/>
        </w:rPr>
      </w:pPr>
      <w:r>
        <w:rPr>
          <w:rFonts w:ascii="TT31E3o00" w:hAnsi="TT31E3o00" w:cs="TT31E3o00"/>
          <w:lang w:eastAsia="en-GB"/>
        </w:rPr>
        <w:t xml:space="preserve">The </w:t>
      </w:r>
      <w:r w:rsidR="00F865D1">
        <w:rPr>
          <w:rFonts w:ascii="TT31E3o00" w:hAnsi="TT31E3o00" w:cs="TT31E3o00"/>
          <w:lang w:eastAsia="en-GB"/>
        </w:rPr>
        <w:t xml:space="preserve">content of the </w:t>
      </w:r>
      <w:r>
        <w:rPr>
          <w:rFonts w:ascii="TT31E3o00" w:hAnsi="TT31E3o00" w:cs="TT31E3o00"/>
          <w:lang w:eastAsia="en-GB"/>
        </w:rPr>
        <w:t>draft Corporate Plan</w:t>
      </w:r>
      <w:r w:rsidR="00F865D1">
        <w:rPr>
          <w:rFonts w:ascii="TT31E3o00" w:hAnsi="TT31E3o00" w:cs="TT31E3o00"/>
          <w:lang w:eastAsia="en-GB"/>
        </w:rPr>
        <w:t xml:space="preserve"> 2016 - 2020</w:t>
      </w:r>
      <w:r>
        <w:rPr>
          <w:rFonts w:ascii="TT31E3o00" w:hAnsi="TT31E3o00" w:cs="TT31E3o00"/>
          <w:lang w:eastAsia="en-GB"/>
        </w:rPr>
        <w:t xml:space="preserve"> </w:t>
      </w:r>
      <w:r w:rsidR="00F865D1">
        <w:rPr>
          <w:rFonts w:ascii="TT31E3o00" w:hAnsi="TT31E3o00" w:cs="TT31E3o00"/>
          <w:lang w:eastAsia="en-GB"/>
        </w:rPr>
        <w:t xml:space="preserve">is attached in Appendix 1, and </w:t>
      </w:r>
      <w:r>
        <w:rPr>
          <w:rFonts w:ascii="TT31E3o00" w:hAnsi="TT31E3o00" w:cs="TT31E3o00"/>
          <w:lang w:eastAsia="en-GB"/>
        </w:rPr>
        <w:t xml:space="preserve">should </w:t>
      </w:r>
      <w:r w:rsidR="00350A41" w:rsidRPr="004B541F">
        <w:rPr>
          <w:rFonts w:ascii="TT31E3o00" w:hAnsi="TT31E3o00" w:cs="TT31E3o00"/>
          <w:lang w:eastAsia="en-GB"/>
        </w:rPr>
        <w:t xml:space="preserve">be viewed alongside the </w:t>
      </w:r>
      <w:r>
        <w:rPr>
          <w:rFonts w:ascii="TT31E3o00" w:hAnsi="TT31E3o00" w:cs="TT31E3o00"/>
          <w:lang w:eastAsia="en-GB"/>
        </w:rPr>
        <w:t xml:space="preserve">draft </w:t>
      </w:r>
      <w:r w:rsidR="00350A41" w:rsidRPr="004B541F">
        <w:rPr>
          <w:rFonts w:ascii="TT31E3o00" w:hAnsi="TT31E3o00" w:cs="TT31E3o00"/>
          <w:lang w:eastAsia="en-GB"/>
        </w:rPr>
        <w:t>M</w:t>
      </w:r>
      <w:r>
        <w:rPr>
          <w:rFonts w:ascii="TT31E3o00" w:hAnsi="TT31E3o00" w:cs="TT31E3o00"/>
          <w:lang w:eastAsia="en-GB"/>
        </w:rPr>
        <w:t>edium Term Financial Strategy</w:t>
      </w:r>
      <w:r w:rsidR="00163973">
        <w:rPr>
          <w:rFonts w:ascii="TT31E3o00" w:hAnsi="TT31E3o00" w:cs="TT31E3o00"/>
          <w:lang w:eastAsia="en-GB"/>
        </w:rPr>
        <w:t xml:space="preserve">, which will also be presented at </w:t>
      </w:r>
      <w:r w:rsidR="008A07C0">
        <w:rPr>
          <w:rFonts w:ascii="TT31E3o00" w:hAnsi="TT31E3o00" w:cs="TT31E3o00"/>
          <w:lang w:eastAsia="en-GB"/>
        </w:rPr>
        <w:t xml:space="preserve">the </w:t>
      </w:r>
      <w:r w:rsidR="00163973">
        <w:rPr>
          <w:rFonts w:ascii="TT31E3o00" w:hAnsi="TT31E3o00" w:cs="TT31E3o00"/>
          <w:lang w:eastAsia="en-GB"/>
        </w:rPr>
        <w:t xml:space="preserve">December 2015 </w:t>
      </w:r>
      <w:r w:rsidR="008A07C0">
        <w:rPr>
          <w:rFonts w:ascii="TT31E3o00" w:hAnsi="TT31E3o00" w:cs="TT31E3o00"/>
          <w:lang w:eastAsia="en-GB"/>
        </w:rPr>
        <w:t>meeting of the City Executive Board</w:t>
      </w:r>
      <w:r w:rsidR="00163973">
        <w:rPr>
          <w:rFonts w:ascii="TT31E3o00" w:hAnsi="TT31E3o00" w:cs="TT31E3o00"/>
          <w:lang w:eastAsia="en-GB"/>
        </w:rPr>
        <w:t>. T</w:t>
      </w:r>
      <w:r w:rsidR="00350A41" w:rsidRPr="004B541F">
        <w:rPr>
          <w:rFonts w:ascii="TT31E3o00" w:hAnsi="TT31E3o00" w:cs="TT31E3o00"/>
          <w:lang w:eastAsia="en-GB"/>
        </w:rPr>
        <w:t xml:space="preserve">he two </w:t>
      </w:r>
      <w:r>
        <w:rPr>
          <w:rFonts w:ascii="TT31E3o00" w:hAnsi="TT31E3o00" w:cs="TT31E3o00"/>
          <w:lang w:eastAsia="en-GB"/>
        </w:rPr>
        <w:t xml:space="preserve">are </w:t>
      </w:r>
      <w:r w:rsidR="00350A41" w:rsidRPr="004B541F">
        <w:rPr>
          <w:rFonts w:ascii="TT31E3o00" w:hAnsi="TT31E3o00" w:cs="TT31E3o00"/>
          <w:lang w:eastAsia="en-GB"/>
        </w:rPr>
        <w:t>developed in tandem to ensure our resources are aligned behind</w:t>
      </w:r>
      <w:r w:rsidR="00F865D1">
        <w:rPr>
          <w:rFonts w:ascii="TT31E3o00" w:hAnsi="TT31E3o00" w:cs="TT31E3o00"/>
          <w:lang w:eastAsia="en-GB"/>
        </w:rPr>
        <w:t xml:space="preserve"> our objectives.</w:t>
      </w:r>
    </w:p>
    <w:p w:rsidR="00350A41" w:rsidRPr="0072352C" w:rsidRDefault="00350A41" w:rsidP="0072352C">
      <w:pPr>
        <w:pStyle w:val="ListParagraph"/>
        <w:autoSpaceDE w:val="0"/>
        <w:autoSpaceDN w:val="0"/>
        <w:adjustRightInd w:val="0"/>
        <w:ind w:left="360"/>
        <w:rPr>
          <w:rFonts w:ascii="TT31E3o00" w:hAnsi="TT31E3o00" w:cs="TT31E3o00"/>
          <w:lang w:eastAsia="en-GB"/>
        </w:rPr>
      </w:pPr>
      <w:r w:rsidRPr="004B541F">
        <w:rPr>
          <w:rFonts w:ascii="TT31E3o00" w:hAnsi="TT31E3o00" w:cs="TT31E3o00"/>
          <w:lang w:eastAsia="en-GB"/>
        </w:rPr>
        <w:t xml:space="preserve"> </w:t>
      </w:r>
    </w:p>
    <w:p w:rsidR="00650B50" w:rsidRDefault="00650B50">
      <w:pPr>
        <w:rPr>
          <w:rFonts w:cs="Arial"/>
          <w:b/>
        </w:rPr>
      </w:pPr>
    </w:p>
    <w:p w:rsidR="00C060CD" w:rsidRDefault="00C060CD" w:rsidP="00C060CD">
      <w:pPr>
        <w:rPr>
          <w:rFonts w:cs="Arial"/>
          <w:b/>
        </w:rPr>
      </w:pPr>
      <w:r w:rsidRPr="002E7311">
        <w:rPr>
          <w:rFonts w:cs="Arial"/>
          <w:b/>
        </w:rPr>
        <w:t>This year’s plan</w:t>
      </w:r>
    </w:p>
    <w:p w:rsidR="00163973" w:rsidRPr="002E7311" w:rsidRDefault="00163973" w:rsidP="00C060CD">
      <w:pPr>
        <w:rPr>
          <w:rFonts w:cs="Arial"/>
          <w:b/>
        </w:rPr>
      </w:pPr>
    </w:p>
    <w:p w:rsidR="00321EE5" w:rsidRDefault="00C060CD" w:rsidP="00321EE5">
      <w:pPr>
        <w:pStyle w:val="ListParagraph"/>
        <w:numPr>
          <w:ilvl w:val="0"/>
          <w:numId w:val="5"/>
        </w:numPr>
        <w:autoSpaceDE w:val="0"/>
        <w:autoSpaceDN w:val="0"/>
        <w:adjustRightInd w:val="0"/>
        <w:rPr>
          <w:rFonts w:ascii="TT31E3o00" w:hAnsi="TT31E3o00" w:cs="TT31E3o00"/>
          <w:lang w:eastAsia="en-GB"/>
        </w:rPr>
      </w:pPr>
      <w:r w:rsidRPr="00163973">
        <w:rPr>
          <w:rFonts w:ascii="TT31E3o00" w:hAnsi="TT31E3o00" w:cs="TT31E3o00"/>
          <w:lang w:eastAsia="en-GB"/>
        </w:rPr>
        <w:t xml:space="preserve">We remain committed to our core ambitions of building a world class city for everyone and continuing to transform our own performance. </w:t>
      </w:r>
      <w:r w:rsidR="00321EE5" w:rsidRPr="00321EE5">
        <w:rPr>
          <w:rFonts w:ascii="TT31E3o00" w:hAnsi="TT31E3o00" w:cs="TT31E3o00"/>
          <w:lang w:eastAsia="en-GB"/>
        </w:rPr>
        <w:t xml:space="preserve">We believe that by creating successful places in which to live and work and supporting people to reach their potential we will create a strong local economy and a city in which all our residents can thrive. </w:t>
      </w:r>
    </w:p>
    <w:p w:rsidR="00321EE5" w:rsidRDefault="00321EE5" w:rsidP="00321EE5">
      <w:pPr>
        <w:pStyle w:val="ListParagraph"/>
        <w:autoSpaceDE w:val="0"/>
        <w:autoSpaceDN w:val="0"/>
        <w:adjustRightInd w:val="0"/>
        <w:ind w:left="360"/>
        <w:rPr>
          <w:rFonts w:ascii="TT31E3o00" w:hAnsi="TT31E3o00" w:cs="TT31E3o00"/>
          <w:lang w:eastAsia="en-GB"/>
        </w:rPr>
      </w:pPr>
    </w:p>
    <w:p w:rsidR="00C060CD" w:rsidRPr="00163973" w:rsidRDefault="00C060CD" w:rsidP="00321EE5">
      <w:pPr>
        <w:pStyle w:val="ListParagraph"/>
        <w:numPr>
          <w:ilvl w:val="0"/>
          <w:numId w:val="5"/>
        </w:numPr>
        <w:autoSpaceDE w:val="0"/>
        <w:autoSpaceDN w:val="0"/>
        <w:adjustRightInd w:val="0"/>
        <w:rPr>
          <w:rFonts w:ascii="TT31E3o00" w:hAnsi="TT31E3o00" w:cs="TT31E3o00"/>
          <w:lang w:eastAsia="en-GB"/>
        </w:rPr>
      </w:pPr>
      <w:r w:rsidRPr="00163973">
        <w:rPr>
          <w:rFonts w:ascii="TT31E3o00" w:hAnsi="TT31E3o00" w:cs="TT31E3o00"/>
          <w:lang w:eastAsia="en-GB"/>
        </w:rPr>
        <w:t>The City Council’s priorities for the next four years</w:t>
      </w:r>
      <w:r w:rsidR="008D1F3D">
        <w:rPr>
          <w:rFonts w:ascii="TT31E3o00" w:hAnsi="TT31E3o00" w:cs="TT31E3o00"/>
          <w:lang w:eastAsia="en-GB"/>
        </w:rPr>
        <w:t xml:space="preserve"> remain those identified in the previous corporate plan</w:t>
      </w:r>
      <w:r w:rsidRPr="00163973">
        <w:rPr>
          <w:rFonts w:ascii="TT31E3o00" w:hAnsi="TT31E3o00" w:cs="TT31E3o00"/>
          <w:lang w:eastAsia="en-GB"/>
        </w:rPr>
        <w:t>:</w:t>
      </w:r>
    </w:p>
    <w:p w:rsidR="00C060CD" w:rsidRPr="00163973" w:rsidRDefault="0072352C" w:rsidP="00163973">
      <w:pPr>
        <w:pStyle w:val="ListParagraph"/>
        <w:numPr>
          <w:ilvl w:val="1"/>
          <w:numId w:val="13"/>
        </w:numPr>
        <w:autoSpaceDE w:val="0"/>
        <w:autoSpaceDN w:val="0"/>
        <w:adjustRightInd w:val="0"/>
        <w:rPr>
          <w:rFonts w:ascii="TT31E3o00" w:hAnsi="TT31E3o00" w:cs="TT31E3o00"/>
          <w:lang w:eastAsia="en-GB"/>
        </w:rPr>
      </w:pPr>
      <w:r>
        <w:rPr>
          <w:rFonts w:ascii="TT31E3o00" w:hAnsi="TT31E3o00" w:cs="TT31E3o00"/>
          <w:lang w:eastAsia="en-GB"/>
        </w:rPr>
        <w:t>V</w:t>
      </w:r>
      <w:r w:rsidR="00C060CD" w:rsidRPr="00163973">
        <w:rPr>
          <w:rFonts w:ascii="TT31E3o00" w:hAnsi="TT31E3o00" w:cs="TT31E3o00"/>
          <w:lang w:eastAsia="en-GB"/>
        </w:rPr>
        <w:t>ibrant</w:t>
      </w:r>
      <w:r w:rsidR="008D1F3D">
        <w:rPr>
          <w:rFonts w:ascii="TT31E3o00" w:hAnsi="TT31E3o00" w:cs="TT31E3o00"/>
          <w:lang w:eastAsia="en-GB"/>
        </w:rPr>
        <w:t xml:space="preserve"> and S</w:t>
      </w:r>
      <w:r w:rsidR="00C060CD" w:rsidRPr="00163973">
        <w:rPr>
          <w:rFonts w:ascii="TT31E3o00" w:hAnsi="TT31E3o00" w:cs="TT31E3o00"/>
          <w:lang w:eastAsia="en-GB"/>
        </w:rPr>
        <w:t>ustainable</w:t>
      </w:r>
      <w:r w:rsidR="008D1F3D">
        <w:rPr>
          <w:rFonts w:ascii="TT31E3o00" w:hAnsi="TT31E3o00" w:cs="TT31E3o00"/>
          <w:lang w:eastAsia="en-GB"/>
        </w:rPr>
        <w:t xml:space="preserve"> E</w:t>
      </w:r>
      <w:r w:rsidR="00C060CD" w:rsidRPr="00163973">
        <w:rPr>
          <w:rFonts w:ascii="TT31E3o00" w:hAnsi="TT31E3o00" w:cs="TT31E3o00"/>
          <w:lang w:eastAsia="en-GB"/>
        </w:rPr>
        <w:t>conomy</w:t>
      </w:r>
    </w:p>
    <w:p w:rsidR="00C060CD" w:rsidRPr="00163973" w:rsidRDefault="008D1F3D" w:rsidP="00163973">
      <w:pPr>
        <w:pStyle w:val="ListParagraph"/>
        <w:numPr>
          <w:ilvl w:val="1"/>
          <w:numId w:val="13"/>
        </w:numPr>
        <w:autoSpaceDE w:val="0"/>
        <w:autoSpaceDN w:val="0"/>
        <w:adjustRightInd w:val="0"/>
        <w:rPr>
          <w:rFonts w:ascii="TT31E3o00" w:hAnsi="TT31E3o00" w:cs="TT31E3o00"/>
          <w:lang w:eastAsia="en-GB"/>
        </w:rPr>
      </w:pPr>
      <w:r>
        <w:rPr>
          <w:rFonts w:ascii="TT31E3o00" w:hAnsi="TT31E3o00" w:cs="TT31E3o00"/>
          <w:lang w:eastAsia="en-GB"/>
        </w:rPr>
        <w:t>Meeting H</w:t>
      </w:r>
      <w:r w:rsidR="00C060CD" w:rsidRPr="00163973">
        <w:rPr>
          <w:rFonts w:ascii="TT31E3o00" w:hAnsi="TT31E3o00" w:cs="TT31E3o00"/>
          <w:lang w:eastAsia="en-GB"/>
        </w:rPr>
        <w:t xml:space="preserve">ousing </w:t>
      </w:r>
      <w:r>
        <w:rPr>
          <w:rFonts w:ascii="TT31E3o00" w:hAnsi="TT31E3o00" w:cs="TT31E3o00"/>
          <w:lang w:eastAsia="en-GB"/>
        </w:rPr>
        <w:t>N</w:t>
      </w:r>
      <w:r w:rsidR="00C060CD" w:rsidRPr="00163973">
        <w:rPr>
          <w:rFonts w:ascii="TT31E3o00" w:hAnsi="TT31E3o00" w:cs="TT31E3o00"/>
          <w:lang w:eastAsia="en-GB"/>
        </w:rPr>
        <w:t>eeds</w:t>
      </w:r>
    </w:p>
    <w:p w:rsidR="00C060CD" w:rsidRPr="00163973" w:rsidRDefault="008D1F3D" w:rsidP="00163973">
      <w:pPr>
        <w:pStyle w:val="ListParagraph"/>
        <w:numPr>
          <w:ilvl w:val="1"/>
          <w:numId w:val="13"/>
        </w:numPr>
        <w:autoSpaceDE w:val="0"/>
        <w:autoSpaceDN w:val="0"/>
        <w:adjustRightInd w:val="0"/>
        <w:rPr>
          <w:rFonts w:ascii="TT31E3o00" w:hAnsi="TT31E3o00" w:cs="TT31E3o00"/>
          <w:lang w:eastAsia="en-GB"/>
        </w:rPr>
      </w:pPr>
      <w:r>
        <w:rPr>
          <w:rFonts w:ascii="TT31E3o00" w:hAnsi="TT31E3o00" w:cs="TT31E3o00"/>
          <w:lang w:eastAsia="en-GB"/>
        </w:rPr>
        <w:t>Strong and Active C</w:t>
      </w:r>
      <w:r w:rsidR="00C060CD" w:rsidRPr="00163973">
        <w:rPr>
          <w:rFonts w:ascii="TT31E3o00" w:hAnsi="TT31E3o00" w:cs="TT31E3o00"/>
          <w:lang w:eastAsia="en-GB"/>
        </w:rPr>
        <w:t>ommunities</w:t>
      </w:r>
    </w:p>
    <w:p w:rsidR="00C060CD" w:rsidRPr="00163973" w:rsidRDefault="0072352C" w:rsidP="00163973">
      <w:pPr>
        <w:pStyle w:val="ListParagraph"/>
        <w:numPr>
          <w:ilvl w:val="1"/>
          <w:numId w:val="13"/>
        </w:numPr>
        <w:autoSpaceDE w:val="0"/>
        <w:autoSpaceDN w:val="0"/>
        <w:adjustRightInd w:val="0"/>
        <w:rPr>
          <w:rFonts w:ascii="TT31E3o00" w:hAnsi="TT31E3o00" w:cs="TT31E3o00"/>
          <w:lang w:eastAsia="en-GB"/>
        </w:rPr>
      </w:pPr>
      <w:r>
        <w:rPr>
          <w:rFonts w:ascii="TT31E3o00" w:hAnsi="TT31E3o00" w:cs="TT31E3o00"/>
          <w:lang w:eastAsia="en-GB"/>
        </w:rPr>
        <w:t>Clean and</w:t>
      </w:r>
      <w:r w:rsidR="008D1F3D">
        <w:rPr>
          <w:rFonts w:ascii="TT31E3o00" w:hAnsi="TT31E3o00" w:cs="TT31E3o00"/>
          <w:lang w:eastAsia="en-GB"/>
        </w:rPr>
        <w:t xml:space="preserve"> G</w:t>
      </w:r>
      <w:r>
        <w:rPr>
          <w:rFonts w:ascii="TT31E3o00" w:hAnsi="TT31E3o00" w:cs="TT31E3o00"/>
          <w:lang w:eastAsia="en-GB"/>
        </w:rPr>
        <w:t>reen</w:t>
      </w:r>
      <w:r w:rsidR="00C060CD" w:rsidRPr="00163973">
        <w:rPr>
          <w:rFonts w:ascii="TT31E3o00" w:hAnsi="TT31E3o00" w:cs="TT31E3o00"/>
          <w:lang w:eastAsia="en-GB"/>
        </w:rPr>
        <w:t xml:space="preserve"> Oxford </w:t>
      </w:r>
    </w:p>
    <w:p w:rsidR="00C060CD" w:rsidRDefault="008D1F3D" w:rsidP="00163973">
      <w:pPr>
        <w:pStyle w:val="ListParagraph"/>
        <w:numPr>
          <w:ilvl w:val="1"/>
          <w:numId w:val="13"/>
        </w:numPr>
        <w:autoSpaceDE w:val="0"/>
        <w:autoSpaceDN w:val="0"/>
        <w:adjustRightInd w:val="0"/>
        <w:rPr>
          <w:rFonts w:ascii="TT31E3o00" w:hAnsi="TT31E3o00" w:cs="TT31E3o00"/>
          <w:lang w:eastAsia="en-GB"/>
        </w:rPr>
      </w:pPr>
      <w:r>
        <w:rPr>
          <w:rFonts w:ascii="TT31E3o00" w:hAnsi="TT31E3o00" w:cs="TT31E3o00"/>
          <w:lang w:eastAsia="en-GB"/>
        </w:rPr>
        <w:t>An Efficient and Effective C</w:t>
      </w:r>
      <w:r w:rsidR="00C060CD" w:rsidRPr="00163973">
        <w:rPr>
          <w:rFonts w:ascii="TT31E3o00" w:hAnsi="TT31E3o00" w:cs="TT31E3o00"/>
          <w:lang w:eastAsia="en-GB"/>
        </w:rPr>
        <w:t xml:space="preserve">ouncil. </w:t>
      </w:r>
    </w:p>
    <w:p w:rsidR="00F2476B" w:rsidRDefault="00F2476B" w:rsidP="00F2476B">
      <w:pPr>
        <w:autoSpaceDE w:val="0"/>
        <w:autoSpaceDN w:val="0"/>
        <w:adjustRightInd w:val="0"/>
        <w:rPr>
          <w:rFonts w:ascii="TT31E3o00" w:hAnsi="TT31E3o00" w:cs="TT31E3o00"/>
          <w:lang w:eastAsia="en-GB"/>
        </w:rPr>
      </w:pPr>
    </w:p>
    <w:p w:rsidR="00F2476B" w:rsidRPr="003268F6" w:rsidRDefault="00F2476B" w:rsidP="00F2476B">
      <w:pPr>
        <w:pStyle w:val="ListParagraph"/>
        <w:numPr>
          <w:ilvl w:val="0"/>
          <w:numId w:val="5"/>
        </w:numPr>
        <w:autoSpaceDE w:val="0"/>
        <w:autoSpaceDN w:val="0"/>
        <w:adjustRightInd w:val="0"/>
        <w:rPr>
          <w:rFonts w:ascii="TT31E3o00" w:hAnsi="TT31E3o00" w:cs="TT31E3o00"/>
          <w:lang w:eastAsia="en-GB"/>
        </w:rPr>
      </w:pPr>
      <w:r w:rsidRPr="003268F6">
        <w:rPr>
          <w:rFonts w:ascii="TT31E3o00" w:hAnsi="TT31E3o00" w:cs="TT31E3o00"/>
          <w:lang w:eastAsia="en-GB"/>
        </w:rPr>
        <w:t>The Corporate Plan</w:t>
      </w:r>
      <w:r w:rsidR="00DD7827" w:rsidRPr="003268F6">
        <w:rPr>
          <w:rFonts w:ascii="TT31E3o00" w:hAnsi="TT31E3o00" w:cs="TT31E3o00"/>
          <w:lang w:eastAsia="en-GB"/>
        </w:rPr>
        <w:t xml:space="preserve"> reflects the </w:t>
      </w:r>
      <w:r w:rsidRPr="003268F6">
        <w:rPr>
          <w:rFonts w:ascii="TT31E3o00" w:hAnsi="TT31E3o00" w:cs="TT31E3o00"/>
          <w:lang w:eastAsia="en-GB"/>
        </w:rPr>
        <w:t>recogni</w:t>
      </w:r>
      <w:r w:rsidR="00DD7827" w:rsidRPr="003268F6">
        <w:rPr>
          <w:rFonts w:ascii="TT31E3o00" w:hAnsi="TT31E3o00" w:cs="TT31E3o00"/>
          <w:lang w:eastAsia="en-GB"/>
        </w:rPr>
        <w:t>tion</w:t>
      </w:r>
      <w:r w:rsidRPr="003268F6">
        <w:rPr>
          <w:rFonts w:ascii="TT31E3o00" w:hAnsi="TT31E3o00" w:cs="TT31E3o00"/>
          <w:lang w:eastAsia="en-GB"/>
        </w:rPr>
        <w:t xml:space="preserve"> that </w:t>
      </w:r>
      <w:r w:rsidR="003268F6" w:rsidRPr="003268F6">
        <w:rPr>
          <w:rFonts w:ascii="TT31E3o00" w:hAnsi="TT31E3o00" w:cs="TT31E3o00"/>
          <w:lang w:eastAsia="en-GB"/>
        </w:rPr>
        <w:t xml:space="preserve">many of the key issues that are important to the well-being of our city and its people are beyond the direct control of the City Council. </w:t>
      </w:r>
      <w:r w:rsidR="003268F6">
        <w:rPr>
          <w:rFonts w:ascii="TT31E3o00" w:hAnsi="TT31E3o00" w:cs="TT31E3o00"/>
          <w:lang w:eastAsia="en-GB"/>
        </w:rPr>
        <w:t>A</w:t>
      </w:r>
      <w:r w:rsidRPr="003268F6">
        <w:rPr>
          <w:rFonts w:ascii="TT31E3o00" w:hAnsi="TT31E3o00" w:cs="TT31E3o00"/>
          <w:lang w:eastAsia="en-GB"/>
        </w:rPr>
        <w:t xml:space="preserve">chieving our objectives </w:t>
      </w:r>
      <w:r w:rsidR="00DD7827" w:rsidRPr="003268F6">
        <w:rPr>
          <w:rFonts w:ascii="TT31E3o00" w:hAnsi="TT31E3o00" w:cs="TT31E3o00"/>
          <w:lang w:eastAsia="en-GB"/>
        </w:rPr>
        <w:t>will require us to work in close partnership with other councils, public agencies, and our business and voluntary sector partner</w:t>
      </w:r>
      <w:r w:rsidR="00DB552D" w:rsidRPr="003268F6">
        <w:rPr>
          <w:rFonts w:ascii="TT31E3o00" w:hAnsi="TT31E3o00" w:cs="TT31E3o00"/>
          <w:lang w:eastAsia="en-GB"/>
        </w:rPr>
        <w:t>s. This will be even more important as reductions in public resources continue and new ways of delivering services are required</w:t>
      </w:r>
      <w:r w:rsidR="008A07C0">
        <w:rPr>
          <w:rFonts w:ascii="TT31E3o00" w:hAnsi="TT31E3o00" w:cs="TT31E3o00"/>
          <w:lang w:eastAsia="en-GB"/>
        </w:rPr>
        <w:t>.</w:t>
      </w:r>
      <w:r w:rsidR="00DB552D" w:rsidRPr="003268F6">
        <w:rPr>
          <w:rFonts w:ascii="TT31E3o00" w:hAnsi="TT31E3o00" w:cs="TT31E3o00"/>
          <w:lang w:eastAsia="en-GB"/>
        </w:rPr>
        <w:t xml:space="preserve"> </w:t>
      </w:r>
      <w:r w:rsidR="008A07C0">
        <w:rPr>
          <w:rFonts w:ascii="TT31E3o00" w:hAnsi="TT31E3o00" w:cs="TT31E3o00"/>
          <w:lang w:eastAsia="en-GB"/>
        </w:rPr>
        <w:t>T</w:t>
      </w:r>
      <w:r w:rsidR="00DB552D" w:rsidRPr="003268F6">
        <w:rPr>
          <w:rFonts w:ascii="TT31E3o00" w:hAnsi="TT31E3o00" w:cs="TT31E3o00"/>
          <w:lang w:eastAsia="en-GB"/>
        </w:rPr>
        <w:t xml:space="preserve">he </w:t>
      </w:r>
      <w:r w:rsidR="008A07C0">
        <w:rPr>
          <w:rFonts w:ascii="TT31E3o00" w:hAnsi="TT31E3o00" w:cs="TT31E3o00"/>
          <w:lang w:eastAsia="en-GB"/>
        </w:rPr>
        <w:t>C</w:t>
      </w:r>
      <w:r w:rsidR="00DB552D" w:rsidRPr="003268F6">
        <w:rPr>
          <w:rFonts w:ascii="TT31E3o00" w:hAnsi="TT31E3o00" w:cs="TT31E3o00"/>
          <w:lang w:eastAsia="en-GB"/>
        </w:rPr>
        <w:t>ouncil’s role will increasingly be about influencing the strategies and plans of our partners</w:t>
      </w:r>
      <w:r w:rsidR="00730963">
        <w:rPr>
          <w:rFonts w:ascii="TT31E3o00" w:hAnsi="TT31E3o00" w:cs="TT31E3o00"/>
          <w:lang w:eastAsia="en-GB"/>
        </w:rPr>
        <w:t>.</w:t>
      </w:r>
      <w:r w:rsidR="00DB552D" w:rsidRPr="003268F6">
        <w:rPr>
          <w:rFonts w:ascii="TT31E3o00" w:hAnsi="TT31E3o00" w:cs="TT31E3o00"/>
          <w:lang w:eastAsia="en-GB"/>
        </w:rPr>
        <w:t xml:space="preserve">  The Corporate Plan therefore includes two cross-cutting priorities of Partnership and Devolution which will underpin our approach to all areas of work.</w:t>
      </w:r>
    </w:p>
    <w:p w:rsidR="00DB552D" w:rsidRDefault="00DB552D" w:rsidP="00DB552D">
      <w:pPr>
        <w:pStyle w:val="ListParagraph"/>
        <w:autoSpaceDE w:val="0"/>
        <w:autoSpaceDN w:val="0"/>
        <w:adjustRightInd w:val="0"/>
        <w:ind w:left="360"/>
        <w:rPr>
          <w:rFonts w:ascii="TT31E3o00" w:hAnsi="TT31E3o00" w:cs="TT31E3o00"/>
          <w:lang w:eastAsia="en-GB"/>
        </w:rPr>
      </w:pPr>
    </w:p>
    <w:p w:rsidR="00DB552D" w:rsidRPr="00F2476B" w:rsidRDefault="00766477" w:rsidP="00F2476B">
      <w:pPr>
        <w:pStyle w:val="ListParagraph"/>
        <w:numPr>
          <w:ilvl w:val="0"/>
          <w:numId w:val="5"/>
        </w:numPr>
        <w:autoSpaceDE w:val="0"/>
        <w:autoSpaceDN w:val="0"/>
        <w:adjustRightInd w:val="0"/>
        <w:rPr>
          <w:rFonts w:ascii="TT31E3o00" w:hAnsi="TT31E3o00" w:cs="TT31E3o00"/>
          <w:lang w:eastAsia="en-GB"/>
        </w:rPr>
      </w:pPr>
      <w:r>
        <w:rPr>
          <w:rFonts w:ascii="TT31E3o00" w:hAnsi="TT31E3o00" w:cs="TT31E3o00"/>
          <w:lang w:eastAsia="en-GB"/>
        </w:rPr>
        <w:t>T</w:t>
      </w:r>
      <w:r w:rsidR="00DB552D">
        <w:rPr>
          <w:rFonts w:ascii="TT31E3o00" w:hAnsi="TT31E3o00" w:cs="TT31E3o00"/>
          <w:lang w:eastAsia="en-GB"/>
        </w:rPr>
        <w:t>he Corporate Plan is bei</w:t>
      </w:r>
      <w:r w:rsidR="003268F6">
        <w:rPr>
          <w:rFonts w:ascii="TT31E3o00" w:hAnsi="TT31E3o00" w:cs="TT31E3o00"/>
          <w:lang w:eastAsia="en-GB"/>
        </w:rPr>
        <w:t xml:space="preserve">ng developed in the context of </w:t>
      </w:r>
      <w:r w:rsidR="00730963">
        <w:rPr>
          <w:rFonts w:ascii="TT31E3o00" w:hAnsi="TT31E3o00" w:cs="TT31E3o00"/>
          <w:lang w:eastAsia="en-GB"/>
        </w:rPr>
        <w:t>the G</w:t>
      </w:r>
      <w:r w:rsidR="003268F6">
        <w:rPr>
          <w:rFonts w:ascii="TT31E3o00" w:hAnsi="TT31E3o00" w:cs="TT31E3o00"/>
          <w:lang w:eastAsia="en-GB"/>
        </w:rPr>
        <w:t xml:space="preserve">overnment’s announcements about </w:t>
      </w:r>
      <w:r w:rsidR="008D1F3D">
        <w:rPr>
          <w:rFonts w:ascii="TT31E3o00" w:hAnsi="TT31E3o00" w:cs="TT31E3o00"/>
          <w:lang w:eastAsia="en-GB"/>
        </w:rPr>
        <w:t xml:space="preserve">future </w:t>
      </w:r>
      <w:r w:rsidR="003268F6">
        <w:rPr>
          <w:rFonts w:ascii="TT31E3o00" w:hAnsi="TT31E3o00" w:cs="TT31E3o00"/>
          <w:lang w:eastAsia="en-GB"/>
        </w:rPr>
        <w:t xml:space="preserve">changes to </w:t>
      </w:r>
      <w:r w:rsidR="00453833">
        <w:rPr>
          <w:rFonts w:ascii="TT31E3o00" w:hAnsi="TT31E3o00" w:cs="TT31E3o00"/>
          <w:lang w:eastAsia="en-GB"/>
        </w:rPr>
        <w:t>l</w:t>
      </w:r>
      <w:r w:rsidR="003268F6">
        <w:rPr>
          <w:rFonts w:ascii="TT31E3o00" w:hAnsi="TT31E3o00" w:cs="TT31E3o00"/>
          <w:lang w:eastAsia="en-GB"/>
        </w:rPr>
        <w:t xml:space="preserve">ocal </w:t>
      </w:r>
      <w:r w:rsidR="00453833">
        <w:rPr>
          <w:rFonts w:ascii="TT31E3o00" w:hAnsi="TT31E3o00" w:cs="TT31E3o00"/>
          <w:lang w:eastAsia="en-GB"/>
        </w:rPr>
        <w:t>g</w:t>
      </w:r>
      <w:r w:rsidR="003268F6">
        <w:rPr>
          <w:rFonts w:ascii="TT31E3o00" w:hAnsi="TT31E3o00" w:cs="TT31E3o00"/>
          <w:lang w:eastAsia="en-GB"/>
        </w:rPr>
        <w:t xml:space="preserve">overnment </w:t>
      </w:r>
      <w:r w:rsidR="00453833">
        <w:rPr>
          <w:rFonts w:ascii="TT31E3o00" w:hAnsi="TT31E3o00" w:cs="TT31E3o00"/>
          <w:lang w:eastAsia="en-GB"/>
        </w:rPr>
        <w:t>f</w:t>
      </w:r>
      <w:r w:rsidR="003268F6">
        <w:rPr>
          <w:rFonts w:ascii="TT31E3o00" w:hAnsi="TT31E3o00" w:cs="TT31E3o00"/>
          <w:lang w:eastAsia="en-GB"/>
        </w:rPr>
        <w:t xml:space="preserve">inance and in the light of changes to national housing policies which will have resource implications for the </w:t>
      </w:r>
      <w:r w:rsidR="00730963">
        <w:rPr>
          <w:rFonts w:ascii="TT31E3o00" w:hAnsi="TT31E3o00" w:cs="TT31E3o00"/>
          <w:lang w:eastAsia="en-GB"/>
        </w:rPr>
        <w:t>C</w:t>
      </w:r>
      <w:r w:rsidR="003268F6">
        <w:rPr>
          <w:rFonts w:ascii="TT31E3o00" w:hAnsi="TT31E3o00" w:cs="TT31E3o00"/>
          <w:lang w:eastAsia="en-GB"/>
        </w:rPr>
        <w:t xml:space="preserve">ouncil. The full implications and impact of these changes are not yet known.  These uncertainties are reflected in the Corporate Plan which sets out at high level how we will seek to address </w:t>
      </w:r>
      <w:proofErr w:type="gramStart"/>
      <w:r w:rsidR="003268F6">
        <w:rPr>
          <w:rFonts w:ascii="TT31E3o00" w:hAnsi="TT31E3o00" w:cs="TT31E3o00"/>
          <w:lang w:eastAsia="en-GB"/>
        </w:rPr>
        <w:lastRenderedPageBreak/>
        <w:t>them</w:t>
      </w:r>
      <w:proofErr w:type="gramEnd"/>
      <w:r w:rsidR="003268F6">
        <w:rPr>
          <w:rFonts w:ascii="TT31E3o00" w:hAnsi="TT31E3o00" w:cs="TT31E3o00"/>
          <w:lang w:eastAsia="en-GB"/>
        </w:rPr>
        <w:t xml:space="preserve"> through long term financial planning, consideration of alternative models of delivery and through campaigning for devolution of funding and decision making.</w:t>
      </w:r>
    </w:p>
    <w:p w:rsidR="00321EE5" w:rsidRDefault="00321EE5" w:rsidP="00321EE5">
      <w:pPr>
        <w:autoSpaceDE w:val="0"/>
        <w:autoSpaceDN w:val="0"/>
        <w:adjustRightInd w:val="0"/>
        <w:rPr>
          <w:rFonts w:ascii="TT31E3o00" w:hAnsi="TT31E3o00" w:cs="TT31E3o00"/>
          <w:lang w:eastAsia="en-GB"/>
        </w:rPr>
      </w:pPr>
    </w:p>
    <w:p w:rsidR="003268F6" w:rsidRPr="003268F6" w:rsidRDefault="003268F6" w:rsidP="003268F6">
      <w:pPr>
        <w:pStyle w:val="ListParagraph"/>
        <w:numPr>
          <w:ilvl w:val="0"/>
          <w:numId w:val="5"/>
        </w:numPr>
        <w:autoSpaceDE w:val="0"/>
        <w:autoSpaceDN w:val="0"/>
        <w:adjustRightInd w:val="0"/>
        <w:rPr>
          <w:rFonts w:ascii="TT31E3o00" w:hAnsi="TT31E3o00" w:cs="TT31E3o00"/>
          <w:lang w:eastAsia="en-GB"/>
        </w:rPr>
      </w:pPr>
      <w:r>
        <w:rPr>
          <w:rFonts w:ascii="TT31E3o00" w:hAnsi="TT31E3o00" w:cs="TT31E3o00"/>
          <w:lang w:eastAsia="en-GB"/>
        </w:rPr>
        <w:t>The Corporate Plan sets out</w:t>
      </w:r>
      <w:r w:rsidR="00766477">
        <w:rPr>
          <w:rFonts w:ascii="TT31E3o00" w:hAnsi="TT31E3o00" w:cs="TT31E3o00"/>
          <w:lang w:eastAsia="en-GB"/>
        </w:rPr>
        <w:t xml:space="preserve"> a one page summary of our vision and intended outcomes under each of the priorities. </w:t>
      </w:r>
      <w:r>
        <w:rPr>
          <w:rFonts w:ascii="TT31E3o00" w:hAnsi="TT31E3o00" w:cs="TT31E3o00"/>
          <w:lang w:eastAsia="en-GB"/>
        </w:rPr>
        <w:t xml:space="preserve"> </w:t>
      </w:r>
      <w:r w:rsidR="00766477">
        <w:rPr>
          <w:rFonts w:ascii="TT31E3o00" w:hAnsi="TT31E3o00" w:cs="TT31E3o00"/>
          <w:lang w:eastAsia="en-GB"/>
        </w:rPr>
        <w:t>It then sets out f</w:t>
      </w:r>
      <w:r>
        <w:rPr>
          <w:rFonts w:ascii="TT31E3o00" w:hAnsi="TT31E3o00" w:cs="TT31E3o00"/>
          <w:lang w:eastAsia="en-GB"/>
        </w:rPr>
        <w:t>or each of the priorities a summary of issues, challenges and key facts and figures. It then provides an overview of key objectives un</w:t>
      </w:r>
      <w:r w:rsidR="00555A5D">
        <w:rPr>
          <w:rFonts w:ascii="TT31E3o00" w:hAnsi="TT31E3o00" w:cs="TT31E3o00"/>
          <w:lang w:eastAsia="en-GB"/>
        </w:rPr>
        <w:t>der each priority and what the C</w:t>
      </w:r>
      <w:r>
        <w:rPr>
          <w:rFonts w:ascii="TT31E3o00" w:hAnsi="TT31E3o00" w:cs="TT31E3o00"/>
          <w:lang w:eastAsia="en-GB"/>
        </w:rPr>
        <w:t>ouncil will do to achieve them</w:t>
      </w:r>
      <w:r w:rsidR="008D1F3D">
        <w:rPr>
          <w:rFonts w:ascii="TT31E3o00" w:hAnsi="TT31E3o00" w:cs="TT31E3o00"/>
          <w:lang w:eastAsia="en-GB"/>
        </w:rPr>
        <w:t xml:space="preserve"> as well as links to other strategies and information for further detail</w:t>
      </w:r>
      <w:r>
        <w:rPr>
          <w:rFonts w:ascii="TT31E3o00" w:hAnsi="TT31E3o00" w:cs="TT31E3o00"/>
          <w:lang w:eastAsia="en-GB"/>
        </w:rPr>
        <w:t xml:space="preserve">. </w:t>
      </w:r>
    </w:p>
    <w:p w:rsidR="00C060CD" w:rsidRPr="0072352C" w:rsidRDefault="00C060CD" w:rsidP="0072352C">
      <w:pPr>
        <w:autoSpaceDE w:val="0"/>
        <w:autoSpaceDN w:val="0"/>
        <w:adjustRightInd w:val="0"/>
        <w:rPr>
          <w:rFonts w:ascii="TT31E3o00" w:hAnsi="TT31E3o00" w:cs="TT31E3o00"/>
          <w:lang w:eastAsia="en-GB"/>
        </w:rPr>
      </w:pPr>
    </w:p>
    <w:p w:rsidR="00C060CD" w:rsidRDefault="000F68F3" w:rsidP="00C060CD">
      <w:pPr>
        <w:pStyle w:val="ListParagraph"/>
        <w:numPr>
          <w:ilvl w:val="0"/>
          <w:numId w:val="5"/>
        </w:numPr>
        <w:autoSpaceDE w:val="0"/>
        <w:autoSpaceDN w:val="0"/>
        <w:adjustRightInd w:val="0"/>
        <w:rPr>
          <w:rFonts w:ascii="TT31E3o00" w:hAnsi="TT31E3o00" w:cs="TT31E3o00"/>
          <w:lang w:eastAsia="en-GB"/>
        </w:rPr>
      </w:pPr>
      <w:r>
        <w:rPr>
          <w:rFonts w:ascii="TT31E3o00" w:hAnsi="TT31E3o00" w:cs="TT31E3o00"/>
          <w:lang w:eastAsia="en-GB"/>
        </w:rPr>
        <w:t>The Corporate P</w:t>
      </w:r>
      <w:r w:rsidR="003268F6">
        <w:rPr>
          <w:rFonts w:ascii="TT31E3o00" w:hAnsi="TT31E3o00" w:cs="TT31E3o00"/>
          <w:lang w:eastAsia="en-GB"/>
        </w:rPr>
        <w:t xml:space="preserve">lan also includes success </w:t>
      </w:r>
      <w:r w:rsidR="00C060CD" w:rsidRPr="00C060CD">
        <w:rPr>
          <w:rFonts w:ascii="TT31E3o00" w:hAnsi="TT31E3o00" w:cs="TT31E3o00"/>
          <w:lang w:eastAsia="en-GB"/>
        </w:rPr>
        <w:t xml:space="preserve">measures </w:t>
      </w:r>
      <w:r w:rsidR="008D1F3D">
        <w:rPr>
          <w:rFonts w:ascii="TT31E3o00" w:hAnsi="TT31E3o00" w:cs="TT31E3o00"/>
          <w:lang w:eastAsia="en-GB"/>
        </w:rPr>
        <w:t>for each priority through which progress towards the objectives will be measured. Yearly</w:t>
      </w:r>
      <w:r w:rsidR="00C060CD" w:rsidRPr="00C060CD">
        <w:rPr>
          <w:rFonts w:ascii="TT31E3o00" w:hAnsi="TT31E3o00" w:cs="TT31E3o00"/>
          <w:lang w:eastAsia="en-GB"/>
        </w:rPr>
        <w:t xml:space="preserve"> targets </w:t>
      </w:r>
      <w:r w:rsidR="008D1F3D">
        <w:rPr>
          <w:rFonts w:ascii="TT31E3o00" w:hAnsi="TT31E3o00" w:cs="TT31E3o00"/>
          <w:lang w:eastAsia="en-GB"/>
        </w:rPr>
        <w:t xml:space="preserve">for each of these measures </w:t>
      </w:r>
      <w:r w:rsidR="00C060CD" w:rsidRPr="00C060CD">
        <w:rPr>
          <w:rFonts w:ascii="TT31E3o00" w:hAnsi="TT31E3o00" w:cs="TT31E3o00"/>
          <w:lang w:eastAsia="en-GB"/>
        </w:rPr>
        <w:t>will be included in the Corporate Plan 201</w:t>
      </w:r>
      <w:r w:rsidR="008D1F3D">
        <w:rPr>
          <w:rFonts w:ascii="TT31E3o00" w:hAnsi="TT31E3o00" w:cs="TT31E3o00"/>
          <w:lang w:eastAsia="en-GB"/>
        </w:rPr>
        <w:t>6 – 202</w:t>
      </w:r>
      <w:r w:rsidR="00163973">
        <w:rPr>
          <w:rFonts w:ascii="TT31E3o00" w:hAnsi="TT31E3o00" w:cs="TT31E3o00"/>
          <w:lang w:eastAsia="en-GB"/>
        </w:rPr>
        <w:t xml:space="preserve">0 </w:t>
      </w:r>
      <w:r w:rsidR="00C060CD" w:rsidRPr="00C060CD">
        <w:rPr>
          <w:rFonts w:ascii="TT31E3o00" w:hAnsi="TT31E3o00" w:cs="TT31E3o00"/>
          <w:lang w:eastAsia="en-GB"/>
        </w:rPr>
        <w:t>when it returns to the City Executive Board for post-consultation ratification in February 201</w:t>
      </w:r>
      <w:r w:rsidR="00163973">
        <w:rPr>
          <w:rFonts w:ascii="TT31E3o00" w:hAnsi="TT31E3o00" w:cs="TT31E3o00"/>
          <w:lang w:eastAsia="en-GB"/>
        </w:rPr>
        <w:t>6</w:t>
      </w:r>
      <w:r w:rsidR="00C060CD" w:rsidRPr="00C060CD">
        <w:rPr>
          <w:rFonts w:ascii="TT31E3o00" w:hAnsi="TT31E3o00" w:cs="TT31E3o00"/>
          <w:lang w:eastAsia="en-GB"/>
        </w:rPr>
        <w:t>.</w:t>
      </w:r>
    </w:p>
    <w:p w:rsidR="000F68F3" w:rsidRPr="000F68F3" w:rsidRDefault="000F68F3" w:rsidP="000F68F3">
      <w:pPr>
        <w:pStyle w:val="ListParagraph"/>
        <w:rPr>
          <w:rFonts w:ascii="TT31E3o00" w:hAnsi="TT31E3o00" w:cs="TT31E3o00"/>
          <w:lang w:eastAsia="en-GB"/>
        </w:rPr>
      </w:pPr>
    </w:p>
    <w:p w:rsidR="00C060CD" w:rsidRDefault="000F68F3" w:rsidP="00163973">
      <w:pPr>
        <w:pStyle w:val="ListParagraph"/>
        <w:numPr>
          <w:ilvl w:val="0"/>
          <w:numId w:val="5"/>
        </w:numPr>
        <w:autoSpaceDE w:val="0"/>
        <w:autoSpaceDN w:val="0"/>
        <w:adjustRightInd w:val="0"/>
        <w:rPr>
          <w:rFonts w:ascii="TT31E3o00" w:hAnsi="TT31E3o00" w:cs="TT31E3o00"/>
          <w:lang w:eastAsia="en-GB"/>
        </w:rPr>
      </w:pPr>
      <w:r w:rsidRPr="00A86FC2">
        <w:rPr>
          <w:rFonts w:ascii="TT31E3o00" w:hAnsi="TT31E3o00" w:cs="TT31E3o00"/>
          <w:lang w:eastAsia="en-GB"/>
        </w:rPr>
        <w:t xml:space="preserve">Following approval of the City Executive Board in December 2015, the draft Corporate Plan will be circulated to key partners and made available to the general public for comment. A final Corporate Plan will be presented for adoption, alongside the Corporate Budget, at February 2016 </w:t>
      </w:r>
      <w:r w:rsidR="00D36903" w:rsidRPr="00A86FC2">
        <w:rPr>
          <w:rFonts w:ascii="TT31E3o00" w:hAnsi="TT31E3o00" w:cs="TT31E3o00"/>
          <w:lang w:eastAsia="en-GB"/>
        </w:rPr>
        <w:t xml:space="preserve">City Executive Board and Full Council. </w:t>
      </w:r>
    </w:p>
    <w:p w:rsidR="00555A5D" w:rsidRPr="00555A5D" w:rsidRDefault="00555A5D" w:rsidP="00555A5D">
      <w:pPr>
        <w:pStyle w:val="ListParagraph"/>
        <w:rPr>
          <w:rFonts w:ascii="TT31E3o00" w:hAnsi="TT31E3o00" w:cs="TT31E3o00"/>
          <w:lang w:eastAsia="en-GB"/>
        </w:rPr>
      </w:pPr>
    </w:p>
    <w:p w:rsidR="00555A5D" w:rsidRPr="00A86FC2" w:rsidRDefault="00555A5D" w:rsidP="00163973">
      <w:pPr>
        <w:pStyle w:val="ListParagraph"/>
        <w:numPr>
          <w:ilvl w:val="0"/>
          <w:numId w:val="5"/>
        </w:numPr>
        <w:autoSpaceDE w:val="0"/>
        <w:autoSpaceDN w:val="0"/>
        <w:adjustRightInd w:val="0"/>
        <w:rPr>
          <w:rFonts w:ascii="TT31E3o00" w:hAnsi="TT31E3o00" w:cs="TT31E3o00"/>
          <w:lang w:eastAsia="en-GB"/>
        </w:rPr>
      </w:pPr>
      <w:r>
        <w:rPr>
          <w:rFonts w:ascii="TT31E3o00" w:hAnsi="TT31E3o00" w:cs="TT31E3o00"/>
          <w:lang w:eastAsia="en-GB"/>
        </w:rPr>
        <w:t xml:space="preserve">Once approved for adoption, the Corporate Plan 2016 – 2020 will be available in a professionally designed, accessible format. </w:t>
      </w:r>
    </w:p>
    <w:p w:rsidR="007B6E54" w:rsidRDefault="007B6E54">
      <w:pPr>
        <w:rPr>
          <w:rFonts w:cs="Arial"/>
          <w:b/>
        </w:rPr>
      </w:pPr>
    </w:p>
    <w:p w:rsidR="007B6E54" w:rsidRDefault="007B6E54">
      <w:pPr>
        <w:rPr>
          <w:rFonts w:cs="Arial"/>
          <w:b/>
        </w:rPr>
      </w:pPr>
      <w:bookmarkStart w:id="0" w:name="_GoBack"/>
      <w:bookmarkEnd w:id="0"/>
      <w:r w:rsidRPr="007B6E54">
        <w:rPr>
          <w:rFonts w:cs="Arial"/>
          <w:b/>
        </w:rPr>
        <w:t>Legal Issues</w:t>
      </w:r>
    </w:p>
    <w:p w:rsidR="00350A41" w:rsidRDefault="00350A41">
      <w:pPr>
        <w:rPr>
          <w:rFonts w:cs="Arial"/>
          <w:b/>
        </w:rPr>
      </w:pPr>
    </w:p>
    <w:p w:rsidR="00350A41" w:rsidRPr="00C930FC" w:rsidRDefault="00C930FC" w:rsidP="00C930FC">
      <w:pPr>
        <w:pStyle w:val="ListParagraph"/>
        <w:numPr>
          <w:ilvl w:val="0"/>
          <w:numId w:val="5"/>
        </w:numPr>
        <w:autoSpaceDE w:val="0"/>
        <w:autoSpaceDN w:val="0"/>
        <w:adjustRightInd w:val="0"/>
        <w:rPr>
          <w:rFonts w:cs="Arial"/>
          <w:b/>
        </w:rPr>
      </w:pPr>
      <w:r w:rsidRPr="00C930FC">
        <w:rPr>
          <w:rFonts w:ascii="TT31E3o00" w:hAnsi="TT31E3o00" w:cs="TT31E3o00"/>
          <w:lang w:eastAsia="en-GB"/>
        </w:rPr>
        <w:t>There are no direct legal implications relating to the draft Corporate Plan 2016 – 2020.</w:t>
      </w:r>
    </w:p>
    <w:p w:rsidR="007B6E54" w:rsidRPr="00197AB7" w:rsidRDefault="007B6E54" w:rsidP="00197AB7">
      <w:pPr>
        <w:autoSpaceDE w:val="0"/>
        <w:autoSpaceDN w:val="0"/>
        <w:adjustRightInd w:val="0"/>
        <w:rPr>
          <w:rFonts w:ascii="TT31E3o00" w:hAnsi="TT31E3o00" w:cs="TT31E3o00"/>
          <w:b/>
          <w:lang w:eastAsia="en-GB"/>
        </w:rPr>
      </w:pPr>
    </w:p>
    <w:p w:rsidR="007B6E54" w:rsidRPr="00197AB7" w:rsidRDefault="007B6E54" w:rsidP="00197AB7">
      <w:pPr>
        <w:autoSpaceDE w:val="0"/>
        <w:autoSpaceDN w:val="0"/>
        <w:adjustRightInd w:val="0"/>
        <w:rPr>
          <w:rFonts w:ascii="TT31E3o00" w:hAnsi="TT31E3o00" w:cs="TT31E3o00"/>
          <w:b/>
          <w:lang w:eastAsia="en-GB"/>
        </w:rPr>
      </w:pPr>
      <w:r w:rsidRPr="00197AB7">
        <w:rPr>
          <w:rFonts w:ascii="TT31E3o00" w:hAnsi="TT31E3o00" w:cs="TT31E3o00"/>
          <w:b/>
          <w:lang w:eastAsia="en-GB"/>
        </w:rPr>
        <w:t>Financial Issues</w:t>
      </w:r>
    </w:p>
    <w:p w:rsidR="00350A41" w:rsidRPr="00197AB7" w:rsidRDefault="00350A41" w:rsidP="00197AB7">
      <w:pPr>
        <w:autoSpaceDE w:val="0"/>
        <w:autoSpaceDN w:val="0"/>
        <w:adjustRightInd w:val="0"/>
        <w:rPr>
          <w:rFonts w:ascii="TT31E3o00" w:hAnsi="TT31E3o00" w:cs="TT31E3o00"/>
          <w:b/>
          <w:lang w:eastAsia="en-GB"/>
        </w:rPr>
      </w:pPr>
    </w:p>
    <w:p w:rsidR="00197AB7" w:rsidRPr="00197AB7" w:rsidRDefault="00197AB7" w:rsidP="00197AB7">
      <w:pPr>
        <w:pStyle w:val="ListParagraph"/>
        <w:numPr>
          <w:ilvl w:val="0"/>
          <w:numId w:val="5"/>
        </w:numPr>
        <w:autoSpaceDE w:val="0"/>
        <w:autoSpaceDN w:val="0"/>
        <w:adjustRightInd w:val="0"/>
        <w:rPr>
          <w:rFonts w:ascii="TT31E3o00" w:hAnsi="TT31E3o00" w:cs="TT31E3o00"/>
          <w:lang w:eastAsia="en-GB"/>
        </w:rPr>
      </w:pPr>
      <w:r w:rsidRPr="00197AB7">
        <w:rPr>
          <w:rFonts w:ascii="TT31E3o00" w:hAnsi="TT31E3o00" w:cs="TT31E3o00"/>
          <w:lang w:eastAsia="en-GB"/>
        </w:rPr>
        <w:t>The draft Corporate Plan is underpinned by the Council’s draft Medium Term Financial Plan which outlines how the objectives within the Corporate Plan will be funded. The Council’s draft Budget for 2016</w:t>
      </w:r>
      <w:r w:rsidR="004B541F">
        <w:rPr>
          <w:rFonts w:ascii="TT31E3o00" w:hAnsi="TT31E3o00" w:cs="TT31E3o00"/>
          <w:lang w:eastAsia="en-GB"/>
        </w:rPr>
        <w:t xml:space="preserve"> - 2020</w:t>
      </w:r>
      <w:r w:rsidRPr="00197AB7">
        <w:rPr>
          <w:rFonts w:ascii="TT31E3o00" w:hAnsi="TT31E3o00" w:cs="TT31E3o00"/>
          <w:lang w:eastAsia="en-GB"/>
        </w:rPr>
        <w:t xml:space="preserve"> is presented elsewhere on this CEB agenda.</w:t>
      </w:r>
    </w:p>
    <w:p w:rsidR="007B6E54" w:rsidRDefault="007B6E54">
      <w:pPr>
        <w:rPr>
          <w:rFonts w:cs="Arial"/>
          <w:b/>
        </w:rPr>
      </w:pPr>
    </w:p>
    <w:p w:rsidR="007B6E54" w:rsidRDefault="007B6E54">
      <w:pPr>
        <w:rPr>
          <w:rFonts w:cs="Arial"/>
          <w:b/>
        </w:rPr>
      </w:pPr>
      <w:r>
        <w:rPr>
          <w:rFonts w:cs="Arial"/>
          <w:b/>
        </w:rPr>
        <w:t>Environmental Impact</w:t>
      </w:r>
    </w:p>
    <w:p w:rsidR="00C930FC" w:rsidRDefault="00C930FC">
      <w:pPr>
        <w:rPr>
          <w:rFonts w:cs="Arial"/>
          <w:b/>
        </w:rPr>
      </w:pPr>
    </w:p>
    <w:p w:rsidR="00350A41" w:rsidRPr="00C930FC" w:rsidRDefault="00C930FC" w:rsidP="00C930FC">
      <w:pPr>
        <w:pStyle w:val="ListParagraph"/>
        <w:numPr>
          <w:ilvl w:val="0"/>
          <w:numId w:val="5"/>
        </w:numPr>
        <w:autoSpaceDE w:val="0"/>
        <w:autoSpaceDN w:val="0"/>
        <w:adjustRightInd w:val="0"/>
        <w:rPr>
          <w:rFonts w:ascii="TT31E3o00" w:hAnsi="TT31E3o00" w:cs="TT31E3o00"/>
          <w:lang w:eastAsia="en-GB"/>
        </w:rPr>
      </w:pPr>
      <w:r w:rsidRPr="00C930FC">
        <w:rPr>
          <w:rFonts w:ascii="TT31E3o00" w:hAnsi="TT31E3o00" w:cs="TT31E3o00"/>
          <w:lang w:eastAsia="en-GB"/>
        </w:rPr>
        <w:t>The com</w:t>
      </w:r>
      <w:r w:rsidR="00F2476B">
        <w:rPr>
          <w:rFonts w:ascii="TT31E3o00" w:hAnsi="TT31E3o00" w:cs="TT31E3o00"/>
          <w:lang w:eastAsia="en-GB"/>
        </w:rPr>
        <w:t>mitment to improving Oxford’s environment and reducing the environmental impact of the</w:t>
      </w:r>
      <w:r w:rsidRPr="00C930FC">
        <w:rPr>
          <w:rFonts w:ascii="TT31E3o00" w:hAnsi="TT31E3o00" w:cs="TT31E3o00"/>
          <w:lang w:eastAsia="en-GB"/>
        </w:rPr>
        <w:t xml:space="preserve"> city is d</w:t>
      </w:r>
      <w:r w:rsidR="00F2476B">
        <w:rPr>
          <w:rFonts w:ascii="TT31E3o00" w:hAnsi="TT31E3o00" w:cs="TT31E3o00"/>
          <w:lang w:eastAsia="en-GB"/>
        </w:rPr>
        <w:t>irectly reflected in the Clean and Green</w:t>
      </w:r>
      <w:r w:rsidRPr="00C930FC">
        <w:rPr>
          <w:rFonts w:ascii="TT31E3o00" w:hAnsi="TT31E3o00" w:cs="TT31E3o00"/>
          <w:lang w:eastAsia="en-GB"/>
        </w:rPr>
        <w:t xml:space="preserve"> Oxford corporate priority and underpins all of the Council’s activities.</w:t>
      </w:r>
    </w:p>
    <w:p w:rsidR="007B6E54" w:rsidRDefault="007B6E54">
      <w:pPr>
        <w:rPr>
          <w:rFonts w:cs="Arial"/>
          <w:b/>
        </w:rPr>
      </w:pPr>
    </w:p>
    <w:p w:rsidR="007B6E54" w:rsidRDefault="007B6E54">
      <w:pPr>
        <w:rPr>
          <w:rFonts w:cs="Arial"/>
        </w:rPr>
      </w:pPr>
      <w:r>
        <w:rPr>
          <w:rFonts w:cs="Arial"/>
          <w:b/>
        </w:rPr>
        <w:t xml:space="preserve">Level of Risk </w:t>
      </w:r>
    </w:p>
    <w:p w:rsidR="00350A41" w:rsidRDefault="00350A41">
      <w:pPr>
        <w:rPr>
          <w:rFonts w:cs="Arial"/>
        </w:rPr>
      </w:pPr>
    </w:p>
    <w:p w:rsidR="00453833" w:rsidRPr="00197AB7" w:rsidRDefault="00197AB7" w:rsidP="00453833">
      <w:pPr>
        <w:pStyle w:val="ListParagraph"/>
        <w:numPr>
          <w:ilvl w:val="0"/>
          <w:numId w:val="5"/>
        </w:numPr>
        <w:autoSpaceDE w:val="0"/>
        <w:autoSpaceDN w:val="0"/>
        <w:adjustRightInd w:val="0"/>
        <w:rPr>
          <w:rFonts w:ascii="TT31E3o00" w:hAnsi="TT31E3o00" w:cs="TT31E3o00"/>
          <w:lang w:eastAsia="en-GB"/>
        </w:rPr>
      </w:pPr>
      <w:r w:rsidRPr="00453833">
        <w:rPr>
          <w:rFonts w:ascii="TT31E3o00" w:hAnsi="TT31E3o00" w:cs="TT31E3o00"/>
          <w:lang w:eastAsia="en-GB"/>
        </w:rPr>
        <w:t xml:space="preserve">The Corporate Plan is an overarching strategic document, which is underpinned by a series of supporting documents. Details of projects and </w:t>
      </w:r>
      <w:r w:rsidRPr="00453833">
        <w:rPr>
          <w:rFonts w:ascii="TT31E3o00" w:hAnsi="TT31E3o00" w:cs="TT31E3o00"/>
          <w:lang w:eastAsia="en-GB"/>
        </w:rPr>
        <w:lastRenderedPageBreak/>
        <w:t xml:space="preserve">actions which contribute to the delivery of corporate priorities will be found in the Council’s service </w:t>
      </w:r>
      <w:r w:rsidR="00555A5D">
        <w:rPr>
          <w:rFonts w:ascii="TT31E3o00" w:hAnsi="TT31E3o00" w:cs="TT31E3o00"/>
          <w:lang w:eastAsia="en-GB"/>
        </w:rPr>
        <w:t>plans and other delivery plans.</w:t>
      </w:r>
      <w:r w:rsidR="00453833" w:rsidRPr="00197AB7">
        <w:rPr>
          <w:rFonts w:ascii="TT31E3o00" w:hAnsi="TT31E3o00" w:cs="TT31E3o00"/>
          <w:lang w:eastAsia="en-GB"/>
        </w:rPr>
        <w:t xml:space="preserve"> Risk</w:t>
      </w:r>
      <w:r w:rsidR="00453833">
        <w:rPr>
          <w:rFonts w:ascii="TT31E3o00" w:hAnsi="TT31E3o00" w:cs="TT31E3o00"/>
          <w:lang w:eastAsia="en-GB"/>
        </w:rPr>
        <w:t>s are detailed in service and corporate risk registers.</w:t>
      </w:r>
      <w:r w:rsidR="00453833" w:rsidRPr="00197AB7">
        <w:rPr>
          <w:rFonts w:ascii="TT31E3o00" w:hAnsi="TT31E3o00" w:cs="TT31E3o00"/>
          <w:lang w:eastAsia="en-GB"/>
        </w:rPr>
        <w:t xml:space="preserve"> </w:t>
      </w:r>
    </w:p>
    <w:p w:rsidR="00350A41" w:rsidRPr="00453833" w:rsidRDefault="00350A41" w:rsidP="00453833">
      <w:pPr>
        <w:pStyle w:val="ListParagraph"/>
        <w:autoSpaceDE w:val="0"/>
        <w:autoSpaceDN w:val="0"/>
        <w:adjustRightInd w:val="0"/>
        <w:ind w:left="360"/>
        <w:rPr>
          <w:rFonts w:cs="Arial"/>
        </w:rPr>
      </w:pPr>
    </w:p>
    <w:p w:rsidR="00197AB7" w:rsidRDefault="007B6E54" w:rsidP="00197AB7">
      <w:pPr>
        <w:rPr>
          <w:rFonts w:cs="Arial"/>
          <w:b/>
        </w:rPr>
      </w:pPr>
      <w:r w:rsidRPr="007B6E54">
        <w:rPr>
          <w:rFonts w:cs="Arial"/>
          <w:b/>
        </w:rPr>
        <w:t>Equalities Impact</w:t>
      </w:r>
    </w:p>
    <w:p w:rsidR="00197AB7" w:rsidRDefault="00197AB7" w:rsidP="00197AB7">
      <w:pPr>
        <w:rPr>
          <w:rFonts w:cs="Arial"/>
          <w:b/>
        </w:rPr>
      </w:pPr>
    </w:p>
    <w:p w:rsidR="00197AB7" w:rsidRPr="00197AB7" w:rsidRDefault="00197AB7" w:rsidP="00197AB7">
      <w:pPr>
        <w:pStyle w:val="ListParagraph"/>
        <w:numPr>
          <w:ilvl w:val="0"/>
          <w:numId w:val="5"/>
        </w:numPr>
        <w:autoSpaceDE w:val="0"/>
        <w:autoSpaceDN w:val="0"/>
        <w:adjustRightInd w:val="0"/>
        <w:rPr>
          <w:rFonts w:ascii="TT31E3o00" w:hAnsi="TT31E3o00" w:cs="TT31E3o00"/>
          <w:lang w:eastAsia="en-GB"/>
        </w:rPr>
      </w:pPr>
      <w:r w:rsidRPr="00197AB7">
        <w:rPr>
          <w:rFonts w:ascii="TT31E3o00" w:hAnsi="TT31E3o00" w:cs="TT31E3o00"/>
          <w:lang w:eastAsia="en-GB"/>
        </w:rPr>
        <w:t>An equalities impact assessment is attached. The City Council’s overrid</w:t>
      </w:r>
      <w:r w:rsidR="00453833">
        <w:rPr>
          <w:rFonts w:ascii="TT31E3o00" w:hAnsi="TT31E3o00" w:cs="TT31E3o00"/>
          <w:lang w:eastAsia="en-GB"/>
        </w:rPr>
        <w:t>ing concern in formulating its b</w:t>
      </w:r>
      <w:r w:rsidRPr="00197AB7">
        <w:rPr>
          <w:rFonts w:ascii="TT31E3o00" w:hAnsi="TT31E3o00" w:cs="TT31E3o00"/>
          <w:lang w:eastAsia="en-GB"/>
        </w:rPr>
        <w:t>udget and Corporate Plan has been to expand the options and opportunities available to the people of our city. We particularly aim to</w:t>
      </w:r>
      <w:r w:rsidR="00F2476B">
        <w:rPr>
          <w:rFonts w:ascii="TT31E3o00" w:hAnsi="TT31E3o00" w:cs="TT31E3o00"/>
          <w:lang w:eastAsia="en-GB"/>
        </w:rPr>
        <w:t xml:space="preserve"> reduce inequalities and</w:t>
      </w:r>
      <w:r w:rsidRPr="00197AB7">
        <w:rPr>
          <w:rFonts w:ascii="TT31E3o00" w:hAnsi="TT31E3o00" w:cs="TT31E3o00"/>
          <w:lang w:eastAsia="en-GB"/>
        </w:rPr>
        <w:t xml:space="preserve"> expand </w:t>
      </w:r>
      <w:r w:rsidR="00F2476B">
        <w:rPr>
          <w:rFonts w:ascii="TT31E3o00" w:hAnsi="TT31E3o00" w:cs="TT31E3o00"/>
          <w:lang w:eastAsia="en-GB"/>
        </w:rPr>
        <w:t>opportunities for those suffering from deprivation</w:t>
      </w:r>
      <w:r w:rsidRPr="00197AB7">
        <w:rPr>
          <w:rFonts w:ascii="TT31E3o00" w:hAnsi="TT31E3o00" w:cs="TT31E3o00"/>
          <w:lang w:eastAsia="en-GB"/>
        </w:rPr>
        <w:t>.</w:t>
      </w:r>
    </w:p>
    <w:p w:rsidR="00F4367A" w:rsidRPr="00623C2F" w:rsidRDefault="00F4367A">
      <w:pPr>
        <w:rPr>
          <w:rFonts w:cs="Arial"/>
          <w:i/>
        </w:rPr>
      </w:pPr>
    </w:p>
    <w:p w:rsidR="00197AB7" w:rsidRDefault="00197AB7" w:rsidP="00197AB7">
      <w:pPr>
        <w:pStyle w:val="BodyText2"/>
        <w:spacing w:after="0" w:line="240" w:lineRule="auto"/>
        <w:rPr>
          <w:rFonts w:cs="Arial"/>
          <w:b/>
        </w:rPr>
      </w:pPr>
      <w:r w:rsidRPr="002E7311">
        <w:rPr>
          <w:rFonts w:cs="Arial"/>
          <w:b/>
        </w:rPr>
        <w:t>Consultation</w:t>
      </w:r>
    </w:p>
    <w:p w:rsidR="007D57D1" w:rsidRPr="002E7311" w:rsidRDefault="007D57D1" w:rsidP="00197AB7">
      <w:pPr>
        <w:pStyle w:val="BodyText2"/>
        <w:spacing w:after="0" w:line="240" w:lineRule="auto"/>
        <w:rPr>
          <w:rFonts w:cs="Arial"/>
          <w:b/>
        </w:rPr>
      </w:pPr>
    </w:p>
    <w:p w:rsidR="00F4367A" w:rsidRPr="00197AB7" w:rsidRDefault="00197AB7" w:rsidP="00197AB7">
      <w:pPr>
        <w:pStyle w:val="ListParagraph"/>
        <w:numPr>
          <w:ilvl w:val="0"/>
          <w:numId w:val="5"/>
        </w:numPr>
        <w:autoSpaceDE w:val="0"/>
        <w:autoSpaceDN w:val="0"/>
        <w:adjustRightInd w:val="0"/>
        <w:rPr>
          <w:rFonts w:ascii="TT31E3o00" w:hAnsi="TT31E3o00" w:cs="TT31E3o00"/>
          <w:lang w:eastAsia="en-GB"/>
        </w:rPr>
      </w:pPr>
      <w:r w:rsidRPr="00197AB7">
        <w:rPr>
          <w:rFonts w:ascii="TT31E3o00" w:hAnsi="TT31E3o00" w:cs="TT31E3o00"/>
          <w:lang w:eastAsia="en-GB"/>
        </w:rPr>
        <w:t xml:space="preserve">Consultation on the draft Corporate Plan </w:t>
      </w:r>
      <w:r w:rsidR="007D57D1">
        <w:rPr>
          <w:rFonts w:ascii="TT31E3o00" w:hAnsi="TT31E3o00" w:cs="TT31E3o00"/>
          <w:lang w:eastAsia="en-GB"/>
        </w:rPr>
        <w:t xml:space="preserve">2016 – 2020 </w:t>
      </w:r>
      <w:r w:rsidRPr="00197AB7">
        <w:rPr>
          <w:rFonts w:ascii="TT31E3o00" w:hAnsi="TT31E3o00" w:cs="TT31E3o00"/>
          <w:lang w:eastAsia="en-GB"/>
        </w:rPr>
        <w:t>and draft Budget 201</w:t>
      </w:r>
      <w:r>
        <w:rPr>
          <w:rFonts w:ascii="TT31E3o00" w:hAnsi="TT31E3o00" w:cs="TT31E3o00"/>
          <w:lang w:eastAsia="en-GB"/>
        </w:rPr>
        <w:t>6</w:t>
      </w:r>
      <w:r w:rsidRPr="00197AB7">
        <w:rPr>
          <w:rFonts w:ascii="TT31E3o00" w:hAnsi="TT31E3o00" w:cs="TT31E3o00"/>
          <w:lang w:eastAsia="en-GB"/>
        </w:rPr>
        <w:t>-20</w:t>
      </w:r>
      <w:r>
        <w:rPr>
          <w:rFonts w:ascii="TT31E3o00" w:hAnsi="TT31E3o00" w:cs="TT31E3o00"/>
          <w:lang w:eastAsia="en-GB"/>
        </w:rPr>
        <w:t>20</w:t>
      </w:r>
      <w:r w:rsidRPr="00197AB7">
        <w:rPr>
          <w:rFonts w:ascii="TT31E3o00" w:hAnsi="TT31E3o00" w:cs="TT31E3o00"/>
          <w:lang w:eastAsia="en-GB"/>
        </w:rPr>
        <w:t xml:space="preserve"> will take place between </w:t>
      </w:r>
      <w:r w:rsidR="007D57D1">
        <w:rPr>
          <w:rFonts w:ascii="TT31E3o00" w:hAnsi="TT31E3o00" w:cs="TT31E3o00"/>
          <w:lang w:eastAsia="en-GB"/>
        </w:rPr>
        <w:t>24</w:t>
      </w:r>
      <w:r w:rsidR="007D57D1" w:rsidRPr="007D57D1">
        <w:rPr>
          <w:rFonts w:ascii="TT31E3o00" w:hAnsi="TT31E3o00" w:cs="TT31E3o00"/>
          <w:vertAlign w:val="superscript"/>
          <w:lang w:eastAsia="en-GB"/>
        </w:rPr>
        <w:t>th</w:t>
      </w:r>
      <w:r w:rsidR="007D57D1">
        <w:rPr>
          <w:rFonts w:ascii="TT31E3o00" w:hAnsi="TT31E3o00" w:cs="TT31E3o00"/>
          <w:lang w:eastAsia="en-GB"/>
        </w:rPr>
        <w:t xml:space="preserve"> </w:t>
      </w:r>
      <w:r w:rsidRPr="00197AB7">
        <w:rPr>
          <w:rFonts w:ascii="TT31E3o00" w:hAnsi="TT31E3o00" w:cs="TT31E3o00"/>
          <w:lang w:eastAsia="en-GB"/>
        </w:rPr>
        <w:t>December 201</w:t>
      </w:r>
      <w:r w:rsidR="007D57D1">
        <w:rPr>
          <w:rFonts w:ascii="TT31E3o00" w:hAnsi="TT31E3o00" w:cs="TT31E3o00"/>
          <w:lang w:eastAsia="en-GB"/>
        </w:rPr>
        <w:t>5</w:t>
      </w:r>
      <w:r w:rsidRPr="00197AB7">
        <w:rPr>
          <w:rFonts w:ascii="TT31E3o00" w:hAnsi="TT31E3o00" w:cs="TT31E3o00"/>
          <w:lang w:eastAsia="en-GB"/>
        </w:rPr>
        <w:t xml:space="preserve"> and </w:t>
      </w:r>
      <w:r w:rsidR="007D57D1">
        <w:rPr>
          <w:rFonts w:ascii="TT31E3o00" w:hAnsi="TT31E3o00" w:cs="TT31E3o00"/>
          <w:lang w:eastAsia="en-GB"/>
        </w:rPr>
        <w:t>24</w:t>
      </w:r>
      <w:r w:rsidR="007D57D1" w:rsidRPr="007D57D1">
        <w:rPr>
          <w:rFonts w:ascii="TT31E3o00" w:hAnsi="TT31E3o00" w:cs="TT31E3o00"/>
          <w:vertAlign w:val="superscript"/>
          <w:lang w:eastAsia="en-GB"/>
        </w:rPr>
        <w:t>th</w:t>
      </w:r>
      <w:r w:rsidR="007D57D1">
        <w:rPr>
          <w:rFonts w:ascii="TT31E3o00" w:hAnsi="TT31E3o00" w:cs="TT31E3o00"/>
          <w:lang w:eastAsia="en-GB"/>
        </w:rPr>
        <w:t xml:space="preserve"> </w:t>
      </w:r>
      <w:r w:rsidRPr="00197AB7">
        <w:rPr>
          <w:rFonts w:ascii="TT31E3o00" w:hAnsi="TT31E3o00" w:cs="TT31E3o00"/>
          <w:lang w:eastAsia="en-GB"/>
        </w:rPr>
        <w:t>January 201</w:t>
      </w:r>
      <w:r w:rsidR="007D57D1">
        <w:rPr>
          <w:rFonts w:ascii="TT31E3o00" w:hAnsi="TT31E3o00" w:cs="TT31E3o00"/>
          <w:lang w:eastAsia="en-GB"/>
        </w:rPr>
        <w:t>6</w:t>
      </w:r>
      <w:r w:rsidRPr="00197AB7">
        <w:rPr>
          <w:rFonts w:ascii="TT31E3o00" w:hAnsi="TT31E3o00" w:cs="TT31E3o00"/>
          <w:lang w:eastAsia="en-GB"/>
        </w:rPr>
        <w:t>.</w:t>
      </w:r>
      <w:r>
        <w:rPr>
          <w:rFonts w:ascii="TT31E3o00" w:hAnsi="TT31E3o00" w:cs="TT31E3o00"/>
          <w:lang w:eastAsia="en-GB"/>
        </w:rPr>
        <w:t xml:space="preserve"> </w:t>
      </w:r>
      <w:r w:rsidRPr="00197AB7">
        <w:rPr>
          <w:rFonts w:ascii="TT31E3o00" w:hAnsi="TT31E3o00" w:cs="TT31E3o00"/>
          <w:lang w:eastAsia="en-GB"/>
        </w:rPr>
        <w:t>Organisations and</w:t>
      </w:r>
      <w:r w:rsidR="007D57D1">
        <w:rPr>
          <w:rFonts w:ascii="TT31E3o00" w:hAnsi="TT31E3o00" w:cs="TT31E3o00"/>
          <w:lang w:eastAsia="en-GB"/>
        </w:rPr>
        <w:t xml:space="preserve"> the general public </w:t>
      </w:r>
      <w:r w:rsidRPr="00197AB7">
        <w:rPr>
          <w:rFonts w:ascii="TT31E3o00" w:hAnsi="TT31E3o00" w:cs="TT31E3o00"/>
          <w:lang w:eastAsia="en-GB"/>
        </w:rPr>
        <w:t>will be invited to respond</w:t>
      </w:r>
      <w:r w:rsidR="007D57D1">
        <w:rPr>
          <w:rFonts w:ascii="TT31E3o00" w:hAnsi="TT31E3o00" w:cs="TT31E3o00"/>
          <w:lang w:eastAsia="en-GB"/>
        </w:rPr>
        <w:t xml:space="preserve"> through our consultation portal</w:t>
      </w:r>
      <w:r w:rsidR="00453833">
        <w:rPr>
          <w:rFonts w:ascii="TT31E3o00" w:hAnsi="TT31E3o00" w:cs="TT31E3o00"/>
          <w:lang w:eastAsia="en-GB"/>
        </w:rPr>
        <w:t>.</w:t>
      </w:r>
    </w:p>
    <w:p w:rsidR="007B6E54" w:rsidRDefault="007B6E54">
      <w:pPr>
        <w:rPr>
          <w:rFonts w:cs="Arial"/>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1163B4">
              <w:t>: Sadie Paige</w:t>
            </w:r>
          </w:p>
        </w:tc>
      </w:tr>
      <w:tr w:rsidR="00713675">
        <w:tc>
          <w:tcPr>
            <w:tcW w:w="8522" w:type="dxa"/>
          </w:tcPr>
          <w:p w:rsidR="00713675" w:rsidRDefault="00713675" w:rsidP="00855C66">
            <w:pPr>
              <w:tabs>
                <w:tab w:val="left" w:pos="720"/>
                <w:tab w:val="left" w:pos="1440"/>
                <w:tab w:val="left" w:pos="2160"/>
                <w:tab w:val="left" w:pos="2880"/>
              </w:tabs>
            </w:pPr>
            <w:r>
              <w:t>Job title</w:t>
            </w:r>
            <w:r w:rsidR="001163B4">
              <w:t>: Policy Officer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1163B4">
              <w:t xml:space="preserve">: Assistant Chief Executive </w:t>
            </w:r>
          </w:p>
        </w:tc>
      </w:tr>
      <w:tr w:rsidR="00713675">
        <w:tc>
          <w:tcPr>
            <w:tcW w:w="8522" w:type="dxa"/>
          </w:tcPr>
          <w:p w:rsidR="00713675" w:rsidRDefault="00713675" w:rsidP="001163B4">
            <w:pPr>
              <w:tabs>
                <w:tab w:val="left" w:pos="720"/>
                <w:tab w:val="left" w:pos="1440"/>
                <w:tab w:val="left" w:pos="2160"/>
                <w:tab w:val="left" w:pos="2880"/>
              </w:tabs>
              <w:rPr>
                <w:color w:val="0000FF"/>
                <w:u w:val="single"/>
              </w:rPr>
            </w:pPr>
            <w:r>
              <w:t xml:space="preserve">Tel:  01865 </w:t>
            </w:r>
            <w:r w:rsidR="001163B4">
              <w:t>252250</w:t>
            </w:r>
            <w:r>
              <w:t xml:space="preserve">  e-mail:</w:t>
            </w:r>
            <w:r w:rsidR="001163B4">
              <w:t xml:space="preserve"> spaige@oxford.gov.uk</w:t>
            </w:r>
            <w:r>
              <w:t xml:space="preserve">  </w:t>
            </w:r>
          </w:p>
        </w:tc>
      </w:tr>
    </w:tbl>
    <w:p w:rsidR="00F4367A" w:rsidRDefault="00F4367A">
      <w:pPr>
        <w:rPr>
          <w:rFonts w:cs="Arial"/>
          <w:b/>
          <w:bCs/>
          <w:sz w:val="20"/>
        </w:rPr>
      </w:pPr>
    </w:p>
    <w:p w:rsidR="00623C2F" w:rsidRPr="00623C2F" w:rsidRDefault="00623C2F">
      <w:pPr>
        <w:rPr>
          <w:rFonts w:cs="Arial"/>
          <w:bCs/>
          <w:i/>
        </w:rPr>
      </w:pPr>
    </w:p>
    <w:p w:rsidR="00BC4728" w:rsidRDefault="00BC4728">
      <w:pPr>
        <w:rPr>
          <w:bCs/>
        </w:rPr>
      </w:pPr>
    </w:p>
    <w:p w:rsidR="00BC4728" w:rsidRDefault="00BC4728">
      <w:pPr>
        <w:rPr>
          <w:bCs/>
        </w:rPr>
      </w:pPr>
    </w:p>
    <w:p w:rsidR="00BC4728" w:rsidRDefault="00BC4728">
      <w:pPr>
        <w:rPr>
          <w:bCs/>
        </w:rPr>
      </w:pPr>
    </w:p>
    <w:sectPr w:rsidR="00BC4728">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FC" w:rsidRDefault="00C930FC">
      <w:r>
        <w:separator/>
      </w:r>
    </w:p>
  </w:endnote>
  <w:endnote w:type="continuationSeparator" w:id="0">
    <w:p w:rsidR="00C930FC" w:rsidRDefault="00C9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31E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FC" w:rsidRDefault="00C9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FC" w:rsidRDefault="00C930FC">
      <w:r>
        <w:separator/>
      </w:r>
    </w:p>
  </w:footnote>
  <w:footnote w:type="continuationSeparator" w:id="0">
    <w:p w:rsidR="00C930FC" w:rsidRDefault="00C9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C84"/>
    <w:multiLevelType w:val="hybridMultilevel"/>
    <w:tmpl w:val="1AE66710"/>
    <w:lvl w:ilvl="0" w:tplc="8034E65C">
      <w:start w:val="1"/>
      <w:numFmt w:val="decimal"/>
      <w:lvlText w:val="%1."/>
      <w:lvlJc w:val="left"/>
      <w:pPr>
        <w:tabs>
          <w:tab w:val="num" w:pos="720"/>
        </w:tabs>
        <w:ind w:left="720" w:hanging="363"/>
      </w:pPr>
      <w:rPr>
        <w:rFonts w:hint="default"/>
      </w:rPr>
    </w:lvl>
    <w:lvl w:ilvl="1" w:tplc="533A550C">
      <w:start w:val="1"/>
      <w:numFmt w:val="lowerLetter"/>
      <w:lvlText w:val="%2)"/>
      <w:lvlJc w:val="left"/>
      <w:pPr>
        <w:tabs>
          <w:tab w:val="num" w:pos="1440"/>
        </w:tabs>
        <w:ind w:left="1440" w:hanging="360"/>
      </w:pPr>
      <w:rPr>
        <w:rFonts w:ascii="Arial" w:eastAsia="Times New Roman" w:hAnsi="Arial"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4E6C3A"/>
    <w:multiLevelType w:val="hybridMultilevel"/>
    <w:tmpl w:val="75DAB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F11FA8"/>
    <w:multiLevelType w:val="hybridMultilevel"/>
    <w:tmpl w:val="4CB6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C51D5"/>
    <w:multiLevelType w:val="hybridMultilevel"/>
    <w:tmpl w:val="2DA2302E"/>
    <w:lvl w:ilvl="0" w:tplc="A7CE1B86">
      <w:start w:val="1"/>
      <w:numFmt w:val="bullet"/>
      <w:lvlText w:val=""/>
      <w:lvlJc w:val="left"/>
      <w:pPr>
        <w:tabs>
          <w:tab w:val="num" w:pos="1080"/>
        </w:tabs>
        <w:ind w:left="1080" w:hanging="360"/>
      </w:pPr>
      <w:rPr>
        <w:rFonts w:ascii="Wingdings" w:hAnsi="Wingdings" w:hint="default"/>
        <w:color w:val="000080"/>
      </w:rPr>
    </w:lvl>
    <w:lvl w:ilvl="1" w:tplc="0409000F">
      <w:start w:val="1"/>
      <w:numFmt w:val="decimal"/>
      <w:lvlText w:val="%2."/>
      <w:lvlJc w:val="left"/>
      <w:pPr>
        <w:tabs>
          <w:tab w:val="num" w:pos="1620"/>
        </w:tabs>
        <w:ind w:left="1620" w:hanging="360"/>
      </w:pPr>
      <w:rPr>
        <w:rFonts w:hint="default"/>
        <w:color w:val="00008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nsid w:val="501A4077"/>
    <w:multiLevelType w:val="hybridMultilevel"/>
    <w:tmpl w:val="82A80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32E4CB7"/>
    <w:multiLevelType w:val="hybridMultilevel"/>
    <w:tmpl w:val="A7362C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6930B66"/>
    <w:multiLevelType w:val="hybridMultilevel"/>
    <w:tmpl w:val="E87A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ED31DDE"/>
    <w:multiLevelType w:val="hybridMultilevel"/>
    <w:tmpl w:val="96221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546B41"/>
    <w:multiLevelType w:val="hybridMultilevel"/>
    <w:tmpl w:val="F086EC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802A78"/>
    <w:multiLevelType w:val="hybridMultilevel"/>
    <w:tmpl w:val="16BC81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FA55C7"/>
    <w:multiLevelType w:val="hybridMultilevel"/>
    <w:tmpl w:val="1A7EC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AD8395F"/>
    <w:multiLevelType w:val="hybridMultilevel"/>
    <w:tmpl w:val="11B258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9D2FCA"/>
    <w:multiLevelType w:val="hybridMultilevel"/>
    <w:tmpl w:val="3466920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12"/>
  </w:num>
  <w:num w:numId="5">
    <w:abstractNumId w:val="5"/>
  </w:num>
  <w:num w:numId="6">
    <w:abstractNumId w:val="0"/>
  </w:num>
  <w:num w:numId="7">
    <w:abstractNumId w:val="10"/>
  </w:num>
  <w:num w:numId="8">
    <w:abstractNumId w:val="7"/>
  </w:num>
  <w:num w:numId="9">
    <w:abstractNumId w:val="8"/>
  </w:num>
  <w:num w:numId="10">
    <w:abstractNumId w:val="4"/>
  </w:num>
  <w:num w:numId="11">
    <w:abstractNumId w:val="13"/>
  </w:num>
  <w:num w:numId="12">
    <w:abstractNumId w:val="14"/>
  </w:num>
  <w:num w:numId="13">
    <w:abstractNumId w:val="6"/>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64D5C"/>
    <w:rsid w:val="00096AED"/>
    <w:rsid w:val="000A4F30"/>
    <w:rsid w:val="000C3928"/>
    <w:rsid w:val="000F68F3"/>
    <w:rsid w:val="0011509B"/>
    <w:rsid w:val="001163B4"/>
    <w:rsid w:val="00163973"/>
    <w:rsid w:val="001712E9"/>
    <w:rsid w:val="00197AB7"/>
    <w:rsid w:val="00257117"/>
    <w:rsid w:val="00321EE5"/>
    <w:rsid w:val="003268F6"/>
    <w:rsid w:val="00350A41"/>
    <w:rsid w:val="003C1901"/>
    <w:rsid w:val="003F7C77"/>
    <w:rsid w:val="00453833"/>
    <w:rsid w:val="00465EAF"/>
    <w:rsid w:val="00493BB4"/>
    <w:rsid w:val="004B541F"/>
    <w:rsid w:val="004C258D"/>
    <w:rsid w:val="0052634D"/>
    <w:rsid w:val="00555A5D"/>
    <w:rsid w:val="00623C2F"/>
    <w:rsid w:val="00650B50"/>
    <w:rsid w:val="006E3B55"/>
    <w:rsid w:val="006F194C"/>
    <w:rsid w:val="006F416B"/>
    <w:rsid w:val="00713675"/>
    <w:rsid w:val="007233FC"/>
    <w:rsid w:val="0072352C"/>
    <w:rsid w:val="00730963"/>
    <w:rsid w:val="00745B83"/>
    <w:rsid w:val="007612D9"/>
    <w:rsid w:val="00766477"/>
    <w:rsid w:val="007B6E54"/>
    <w:rsid w:val="007D57D1"/>
    <w:rsid w:val="00855C66"/>
    <w:rsid w:val="00890044"/>
    <w:rsid w:val="008A07C0"/>
    <w:rsid w:val="008C4EBE"/>
    <w:rsid w:val="008D050F"/>
    <w:rsid w:val="008D1F3D"/>
    <w:rsid w:val="008D3DDB"/>
    <w:rsid w:val="00971689"/>
    <w:rsid w:val="00973E90"/>
    <w:rsid w:val="00A86FC2"/>
    <w:rsid w:val="00A92D8F"/>
    <w:rsid w:val="00AD3292"/>
    <w:rsid w:val="00AE5AB8"/>
    <w:rsid w:val="00B630D6"/>
    <w:rsid w:val="00B869A3"/>
    <w:rsid w:val="00BB1286"/>
    <w:rsid w:val="00BC4728"/>
    <w:rsid w:val="00BD36EE"/>
    <w:rsid w:val="00C060CD"/>
    <w:rsid w:val="00C2692F"/>
    <w:rsid w:val="00C4012A"/>
    <w:rsid w:val="00C930FC"/>
    <w:rsid w:val="00CC3662"/>
    <w:rsid w:val="00D36903"/>
    <w:rsid w:val="00DA212A"/>
    <w:rsid w:val="00DB552D"/>
    <w:rsid w:val="00DD7827"/>
    <w:rsid w:val="00E01F42"/>
    <w:rsid w:val="00EA0DB1"/>
    <w:rsid w:val="00EA2FDD"/>
    <w:rsid w:val="00F2476B"/>
    <w:rsid w:val="00F4367A"/>
    <w:rsid w:val="00F7606D"/>
    <w:rsid w:val="00F865D1"/>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493BB4"/>
    <w:pPr>
      <w:spacing w:after="160" w:line="240" w:lineRule="exact"/>
    </w:pPr>
    <w:rPr>
      <w:rFonts w:ascii="Verdana" w:hAnsi="Verdana"/>
      <w:lang w:val="en-US"/>
    </w:rPr>
  </w:style>
  <w:style w:type="paragraph" w:styleId="ListParagraph">
    <w:name w:val="List Paragraph"/>
    <w:basedOn w:val="Normal"/>
    <w:uiPriority w:val="34"/>
    <w:qFormat/>
    <w:rsid w:val="00493BB4"/>
    <w:pPr>
      <w:ind w:left="720"/>
      <w:contextualSpacing/>
    </w:pPr>
  </w:style>
  <w:style w:type="character" w:customStyle="1" w:styleId="FooterChar">
    <w:name w:val="Footer Char"/>
    <w:basedOn w:val="DefaultParagraphFont"/>
    <w:link w:val="Footer"/>
    <w:uiPriority w:val="99"/>
    <w:rsid w:val="00197AB7"/>
    <w:rPr>
      <w:rFonts w:ascii="Arial" w:hAnsi="Arial"/>
      <w:sz w:val="24"/>
      <w:szCs w:val="24"/>
      <w:lang w:eastAsia="en-US"/>
    </w:rPr>
  </w:style>
  <w:style w:type="paragraph" w:styleId="BodyText2">
    <w:name w:val="Body Text 2"/>
    <w:basedOn w:val="Normal"/>
    <w:link w:val="BodyText2Char"/>
    <w:rsid w:val="00197AB7"/>
    <w:pPr>
      <w:spacing w:after="120" w:line="480" w:lineRule="auto"/>
    </w:pPr>
  </w:style>
  <w:style w:type="character" w:customStyle="1" w:styleId="BodyText2Char">
    <w:name w:val="Body Text 2 Char"/>
    <w:basedOn w:val="DefaultParagraphFont"/>
    <w:link w:val="BodyText2"/>
    <w:rsid w:val="00197AB7"/>
    <w:rPr>
      <w:rFonts w:ascii="Arial" w:hAnsi="Arial"/>
      <w:sz w:val="24"/>
      <w:szCs w:val="24"/>
      <w:lang w:eastAsia="en-US"/>
    </w:rPr>
  </w:style>
  <w:style w:type="paragraph" w:customStyle="1" w:styleId="CharChar1CharCharCharCharCharCharChar0">
    <w:name w:val="Char Char1 Char Char Char Char Char Char Char"/>
    <w:basedOn w:val="Normal"/>
    <w:rsid w:val="00C060CD"/>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493BB4"/>
    <w:pPr>
      <w:spacing w:after="160" w:line="240" w:lineRule="exact"/>
    </w:pPr>
    <w:rPr>
      <w:rFonts w:ascii="Verdana" w:hAnsi="Verdana"/>
      <w:lang w:val="en-US"/>
    </w:rPr>
  </w:style>
  <w:style w:type="paragraph" w:styleId="ListParagraph">
    <w:name w:val="List Paragraph"/>
    <w:basedOn w:val="Normal"/>
    <w:uiPriority w:val="34"/>
    <w:qFormat/>
    <w:rsid w:val="00493BB4"/>
    <w:pPr>
      <w:ind w:left="720"/>
      <w:contextualSpacing/>
    </w:pPr>
  </w:style>
  <w:style w:type="character" w:customStyle="1" w:styleId="FooterChar">
    <w:name w:val="Footer Char"/>
    <w:basedOn w:val="DefaultParagraphFont"/>
    <w:link w:val="Footer"/>
    <w:uiPriority w:val="99"/>
    <w:rsid w:val="00197AB7"/>
    <w:rPr>
      <w:rFonts w:ascii="Arial" w:hAnsi="Arial"/>
      <w:sz w:val="24"/>
      <w:szCs w:val="24"/>
      <w:lang w:eastAsia="en-US"/>
    </w:rPr>
  </w:style>
  <w:style w:type="paragraph" w:styleId="BodyText2">
    <w:name w:val="Body Text 2"/>
    <w:basedOn w:val="Normal"/>
    <w:link w:val="BodyText2Char"/>
    <w:rsid w:val="00197AB7"/>
    <w:pPr>
      <w:spacing w:after="120" w:line="480" w:lineRule="auto"/>
    </w:pPr>
  </w:style>
  <w:style w:type="character" w:customStyle="1" w:styleId="BodyText2Char">
    <w:name w:val="Body Text 2 Char"/>
    <w:basedOn w:val="DefaultParagraphFont"/>
    <w:link w:val="BodyText2"/>
    <w:rsid w:val="00197AB7"/>
    <w:rPr>
      <w:rFonts w:ascii="Arial" w:hAnsi="Arial"/>
      <w:sz w:val="24"/>
      <w:szCs w:val="24"/>
      <w:lang w:eastAsia="en-US"/>
    </w:rPr>
  </w:style>
  <w:style w:type="paragraph" w:customStyle="1" w:styleId="CharChar1CharCharCharCharCharCharChar0">
    <w:name w:val="Char Char1 Char Char Char Char Char Char Char"/>
    <w:basedOn w:val="Normal"/>
    <w:rsid w:val="00C060CD"/>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2868">
      <w:bodyDiv w:val="1"/>
      <w:marLeft w:val="0"/>
      <w:marRight w:val="0"/>
      <w:marTop w:val="0"/>
      <w:marBottom w:val="0"/>
      <w:divBdr>
        <w:top w:val="none" w:sz="0" w:space="0" w:color="auto"/>
        <w:left w:val="none" w:sz="0" w:space="0" w:color="auto"/>
        <w:bottom w:val="none" w:sz="0" w:space="0" w:color="auto"/>
        <w:right w:val="none" w:sz="0" w:space="0" w:color="auto"/>
      </w:divBdr>
    </w:div>
    <w:div w:id="15150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A617C93F</Template>
  <TotalTime>1</TotalTime>
  <Pages>4</Pages>
  <Words>1063</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2010-10-15T09:32:00Z</cp:lastPrinted>
  <dcterms:created xsi:type="dcterms:W3CDTF">2015-12-08T10:40:00Z</dcterms:created>
  <dcterms:modified xsi:type="dcterms:W3CDTF">2015-12-08T11:34:00Z</dcterms:modified>
</cp:coreProperties>
</file>